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C50CC" w14:textId="07F8570B" w:rsidR="00F55CE7" w:rsidRPr="004D39DB" w:rsidRDefault="00F55CE7" w:rsidP="004D39DB">
      <w:pPr>
        <w:spacing w:line="288" w:lineRule="auto"/>
        <w:ind w:firstLine="709"/>
        <w:jc w:val="center"/>
        <w:rPr>
          <w:b/>
          <w:spacing w:val="-6"/>
          <w:sz w:val="28"/>
          <w:szCs w:val="28"/>
        </w:rPr>
      </w:pPr>
      <w:r w:rsidRPr="004D39DB">
        <w:rPr>
          <w:b/>
          <w:spacing w:val="-6"/>
          <w:sz w:val="28"/>
          <w:szCs w:val="28"/>
        </w:rPr>
        <w:t>Вопросы, поступившие при подготовке к публичному мероприятию</w:t>
      </w:r>
      <w:r w:rsidR="00C666E3" w:rsidRPr="004D39DB">
        <w:rPr>
          <w:b/>
          <w:spacing w:val="-6"/>
          <w:sz w:val="28"/>
          <w:szCs w:val="28"/>
        </w:rPr>
        <w:t xml:space="preserve"> 18.03.202</w:t>
      </w:r>
      <w:r w:rsidR="00962766" w:rsidRPr="004D39DB">
        <w:rPr>
          <w:b/>
          <w:spacing w:val="-6"/>
          <w:sz w:val="28"/>
          <w:szCs w:val="28"/>
        </w:rPr>
        <w:t>6</w:t>
      </w:r>
    </w:p>
    <w:p w14:paraId="51F1A381" w14:textId="77777777" w:rsidR="00C666E3" w:rsidRPr="004D39DB" w:rsidRDefault="00C666E3" w:rsidP="004D39DB">
      <w:pPr>
        <w:spacing w:line="288" w:lineRule="auto"/>
        <w:ind w:firstLine="709"/>
        <w:jc w:val="both"/>
        <w:rPr>
          <w:b/>
          <w:spacing w:val="-6"/>
          <w:sz w:val="28"/>
          <w:szCs w:val="28"/>
        </w:rPr>
      </w:pPr>
    </w:p>
    <w:p w14:paraId="54147A99" w14:textId="331B1039" w:rsidR="00F55CE7" w:rsidRPr="004D39DB" w:rsidRDefault="00501147" w:rsidP="004D39DB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4D39DB">
        <w:rPr>
          <w:rFonts w:ascii="Times New Roman" w:hAnsi="Times New Roman"/>
          <w:i/>
          <w:spacing w:val="-6"/>
          <w:sz w:val="28"/>
          <w:szCs w:val="28"/>
        </w:rPr>
        <w:t xml:space="preserve">Вопрос: </w:t>
      </w:r>
      <w:r w:rsidR="00962766" w:rsidRPr="004D39DB">
        <w:rPr>
          <w:rFonts w:ascii="Times New Roman" w:hAnsi="Times New Roman"/>
          <w:i/>
          <w:spacing w:val="-6"/>
          <w:sz w:val="28"/>
          <w:szCs w:val="28"/>
        </w:rPr>
        <w:t>Требуется ли проводить расследование при потере электростанцией мощности генерирующего оборудования на 25 МВт?</w:t>
      </w:r>
    </w:p>
    <w:p w14:paraId="30B02D47" w14:textId="77777777" w:rsidR="00F55CE7" w:rsidRPr="004D39DB" w:rsidRDefault="00F55CE7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D39DB">
        <w:rPr>
          <w:rFonts w:ascii="Times New Roman" w:hAnsi="Times New Roman"/>
          <w:spacing w:val="-6"/>
          <w:sz w:val="28"/>
          <w:szCs w:val="28"/>
        </w:rPr>
        <w:t>Ответ:</w:t>
      </w:r>
    </w:p>
    <w:p w14:paraId="3CAD3502" w14:textId="77777777" w:rsidR="00962766" w:rsidRPr="004D39DB" w:rsidRDefault="00962766" w:rsidP="004D39D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Правилами расследования причин аварий в электроэнергетике и инцидентов в электроэнергетике, утвержденные постановлением Правительства РФ от 29.09.2025 № 1489, под технологическими нарушениями в электроэнергетике понимается, в том числе, аварийное снижение мощности генерирующего оборудования электростанции на величину 25 МВт и более вследствие отключения вспомогательного оборудования или возникновения иной неисправности на электростанции. Данный момент, в соответствии с Правилами расследования, является инцидентом </w:t>
      </w:r>
      <w:r w:rsidRPr="004D39DB">
        <w:rPr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 категории.</w:t>
      </w:r>
    </w:p>
    <w:p w14:paraId="5BD771FB" w14:textId="77777777" w:rsidR="00962766" w:rsidRPr="004D39DB" w:rsidRDefault="00962766" w:rsidP="004D39D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>Инцидент I категории – технологическое нарушение, не являющееся аварией, состоящее в наступлении одного или нескольких событий:</w:t>
      </w:r>
    </w:p>
    <w:p w14:paraId="733C855E" w14:textId="77777777" w:rsidR="00962766" w:rsidRPr="004D39DB" w:rsidRDefault="00962766" w:rsidP="004D39D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>- отключение (снижение) генерации 25 МВт и более;</w:t>
      </w:r>
    </w:p>
    <w:p w14:paraId="73D56985" w14:textId="77777777" w:rsidR="00962766" w:rsidRPr="004D39DB" w:rsidRDefault="00962766" w:rsidP="004D39D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>- отключение электротехнического оборудования 110 </w:t>
      </w:r>
      <w:proofErr w:type="spellStart"/>
      <w:r w:rsidRPr="004D39DB">
        <w:rPr>
          <w:color w:val="000000" w:themeColor="text1"/>
          <w:sz w:val="28"/>
          <w:szCs w:val="28"/>
          <w:shd w:val="clear" w:color="auto" w:fill="FFFFFF"/>
        </w:rPr>
        <w:t>кВ</w:t>
      </w:r>
      <w:proofErr w:type="spellEnd"/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 и выше;</w:t>
      </w:r>
    </w:p>
    <w:p w14:paraId="5D3E159E" w14:textId="77777777" w:rsidR="00962766" w:rsidRPr="004D39DB" w:rsidRDefault="00962766" w:rsidP="004D39D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- отклонение частоты, превышение </w:t>
      </w:r>
      <w:proofErr w:type="spellStart"/>
      <w:r w:rsidRPr="004D39DB">
        <w:rPr>
          <w:color w:val="000000" w:themeColor="text1"/>
          <w:sz w:val="28"/>
          <w:szCs w:val="28"/>
          <w:shd w:val="clear" w:color="auto" w:fill="FFFFFF"/>
        </w:rPr>
        <w:t>перетока</w:t>
      </w:r>
      <w:proofErr w:type="spellEnd"/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 мощности;</w:t>
      </w:r>
    </w:p>
    <w:p w14:paraId="31D02371" w14:textId="77777777" w:rsidR="00962766" w:rsidRPr="004D39DB" w:rsidRDefault="00962766" w:rsidP="004D39D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- полная потеря 1 из видов контроля за объектами электроэнергетики для станций 25 МВт и более и электросетевых объектов 110 </w:t>
      </w:r>
      <w:proofErr w:type="spellStart"/>
      <w:r w:rsidRPr="004D39DB">
        <w:rPr>
          <w:color w:val="000000" w:themeColor="text1"/>
          <w:sz w:val="28"/>
          <w:szCs w:val="28"/>
          <w:shd w:val="clear" w:color="auto" w:fill="FFFFFF"/>
        </w:rPr>
        <w:t>кВ</w:t>
      </w:r>
      <w:proofErr w:type="spellEnd"/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 и выше;</w:t>
      </w:r>
    </w:p>
    <w:p w14:paraId="18EC861D" w14:textId="77777777" w:rsidR="00962766" w:rsidRPr="004D39DB" w:rsidRDefault="00962766" w:rsidP="004D39D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>- нарушение в явном виде диспетчерской дисциплины;</w:t>
      </w:r>
    </w:p>
    <w:p w14:paraId="44E1B4C4" w14:textId="77777777" w:rsidR="00962766" w:rsidRPr="004D39DB" w:rsidRDefault="00962766" w:rsidP="004D39D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>- переход станции 25 МВт и более в режим выживания;</w:t>
      </w:r>
    </w:p>
    <w:p w14:paraId="21E09FD1" w14:textId="77777777" w:rsidR="00962766" w:rsidRPr="004D39DB" w:rsidRDefault="00962766" w:rsidP="004D39D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>- полная потеря СН на станции 25 МВт и более или объекте электроэнергетики 110 </w:t>
      </w:r>
      <w:proofErr w:type="spellStart"/>
      <w:r w:rsidRPr="004D39DB">
        <w:rPr>
          <w:color w:val="000000" w:themeColor="text1"/>
          <w:sz w:val="28"/>
          <w:szCs w:val="28"/>
          <w:shd w:val="clear" w:color="auto" w:fill="FFFFFF"/>
        </w:rPr>
        <w:t>кВ</w:t>
      </w:r>
      <w:proofErr w:type="spellEnd"/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 и выше более 1 часа;</w:t>
      </w:r>
    </w:p>
    <w:p w14:paraId="415FDBE2" w14:textId="77777777" w:rsidR="00962766" w:rsidRPr="004D39DB" w:rsidRDefault="00962766" w:rsidP="004D39D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- массовые отключения 6-35 </w:t>
      </w:r>
      <w:proofErr w:type="spellStart"/>
      <w:r w:rsidRPr="004D39DB">
        <w:rPr>
          <w:color w:val="000000" w:themeColor="text1"/>
          <w:sz w:val="28"/>
          <w:szCs w:val="28"/>
          <w:shd w:val="clear" w:color="auto" w:fill="FFFFFF"/>
        </w:rPr>
        <w:t>кВ</w:t>
      </w:r>
      <w:proofErr w:type="spellEnd"/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 суммарной мощностью от 10 МВт до 100 МВт.</w:t>
      </w:r>
    </w:p>
    <w:p w14:paraId="15834778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Таким образом, </w:t>
      </w:r>
      <w:r w:rsidRPr="004D39DB">
        <w:rPr>
          <w:bCs/>
          <w:sz w:val="28"/>
          <w:szCs w:val="28"/>
          <w:u w:val="single"/>
        </w:rPr>
        <w:t>расследования требуют</w:t>
      </w:r>
      <w:r w:rsidRPr="004D39DB">
        <w:rPr>
          <w:bCs/>
          <w:sz w:val="28"/>
          <w:szCs w:val="28"/>
        </w:rPr>
        <w:t>:</w:t>
      </w:r>
    </w:p>
    <w:p w14:paraId="68597C51" w14:textId="2D701CEB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- аварийное снижение фактической мощности на величину 25 МВт </w:t>
      </w:r>
      <w:r w:rsidR="004D39DB">
        <w:rPr>
          <w:bCs/>
          <w:sz w:val="28"/>
          <w:szCs w:val="28"/>
        </w:rPr>
        <w:br/>
      </w:r>
      <w:r w:rsidRPr="004D39DB">
        <w:rPr>
          <w:bCs/>
          <w:sz w:val="28"/>
          <w:szCs w:val="28"/>
        </w:rPr>
        <w:t>и более по любой причине из-за неисправности;</w:t>
      </w:r>
    </w:p>
    <w:p w14:paraId="4C031255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- отказ оперативного персонала от выполнения диспетчерской команды диспетчерского персонала;</w:t>
      </w:r>
    </w:p>
    <w:p w14:paraId="2CE317BA" w14:textId="41121E6A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- переход тепловой электростанции в режим выживания </w:t>
      </w:r>
      <w:r w:rsidR="004D39DB">
        <w:rPr>
          <w:bCs/>
          <w:sz w:val="28"/>
          <w:szCs w:val="28"/>
        </w:rPr>
        <w:br/>
      </w:r>
      <w:bookmarkStart w:id="0" w:name="_GoBack"/>
      <w:bookmarkEnd w:id="0"/>
      <w:r w:rsidRPr="004D39DB">
        <w:rPr>
          <w:bCs/>
          <w:sz w:val="28"/>
          <w:szCs w:val="28"/>
        </w:rPr>
        <w:t>с использованием неснижаемого запаса топлива;</w:t>
      </w:r>
    </w:p>
    <w:p w14:paraId="1F121409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- нарушение (отказ) в работе СДТУ, полное пропадание одного из видов связи (ранее прямого требования не было).</w:t>
      </w:r>
    </w:p>
    <w:p w14:paraId="13977277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lastRenderedPageBreak/>
        <w:t>Не требуют расследования:</w:t>
      </w:r>
    </w:p>
    <w:p w14:paraId="340F06DD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- отключение котла, если не привело к снижению мощности;</w:t>
      </w:r>
    </w:p>
    <w:p w14:paraId="3F8718A3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- произошло обрушение несущих конструкций зданий;</w:t>
      </w:r>
    </w:p>
    <w:p w14:paraId="3CC90293" w14:textId="77777777" w:rsidR="00962766" w:rsidRPr="004D39DB" w:rsidRDefault="00962766" w:rsidP="004D39DB">
      <w:pPr>
        <w:tabs>
          <w:tab w:val="num" w:pos="720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- отклонение частоты на шинах РУ АЭС;</w:t>
      </w:r>
    </w:p>
    <w:p w14:paraId="0674A7AF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- разделение ЭС на части, выделение на изолированную работу </w:t>
      </w:r>
      <w:proofErr w:type="spellStart"/>
      <w:r w:rsidRPr="004D39DB">
        <w:rPr>
          <w:bCs/>
          <w:sz w:val="28"/>
          <w:szCs w:val="28"/>
        </w:rPr>
        <w:t>энергорайона</w:t>
      </w:r>
      <w:proofErr w:type="spellEnd"/>
      <w:r w:rsidRPr="004D39DB">
        <w:rPr>
          <w:bCs/>
          <w:sz w:val="28"/>
          <w:szCs w:val="28"/>
        </w:rPr>
        <w:t>;</w:t>
      </w:r>
    </w:p>
    <w:p w14:paraId="445195BA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- вывод из работы электрооборудования системы электропитания АЭС действием устройств РЗА;</w:t>
      </w:r>
    </w:p>
    <w:p w14:paraId="08E9E068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- ограничение мощности выдачи станции 100 МВт более 1 суток;</w:t>
      </w:r>
    </w:p>
    <w:p w14:paraId="0F52B579" w14:textId="77777777" w:rsidR="00962766" w:rsidRPr="004D39DB" w:rsidRDefault="00962766" w:rsidP="004D39DB">
      <w:pPr>
        <w:tabs>
          <w:tab w:val="num" w:pos="720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- отключения потребителей в зависимости от численности человек; </w:t>
      </w:r>
    </w:p>
    <w:p w14:paraId="7308A591" w14:textId="77777777" w:rsidR="00962766" w:rsidRPr="004D39DB" w:rsidRDefault="00962766" w:rsidP="004D39DB">
      <w:pPr>
        <w:tabs>
          <w:tab w:val="num" w:pos="720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- превышение лимитов предельно допустимых выбросов загрязняющих веществ в атмосферный воздух; </w:t>
      </w:r>
    </w:p>
    <w:p w14:paraId="2DC497E0" w14:textId="77777777" w:rsidR="00962766" w:rsidRPr="004D39DB" w:rsidRDefault="00962766" w:rsidP="004D39DB">
      <w:pPr>
        <w:tabs>
          <w:tab w:val="num" w:pos="720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- нарушение, приводящее к потере управляемости объекта электроэнергетики менее 25 МВт и напряжением менее 110 </w:t>
      </w:r>
      <w:proofErr w:type="spellStart"/>
      <w:r w:rsidRPr="004D39DB">
        <w:rPr>
          <w:bCs/>
          <w:sz w:val="28"/>
          <w:szCs w:val="28"/>
        </w:rPr>
        <w:t>кВ.</w:t>
      </w:r>
      <w:proofErr w:type="spellEnd"/>
    </w:p>
    <w:p w14:paraId="6A032AF0" w14:textId="77777777" w:rsidR="00962766" w:rsidRPr="004D39DB" w:rsidRDefault="00962766" w:rsidP="004D39DB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Представители </w:t>
      </w:r>
      <w:proofErr w:type="spellStart"/>
      <w:r w:rsidRPr="004D39DB">
        <w:rPr>
          <w:color w:val="000000" w:themeColor="text1"/>
          <w:sz w:val="28"/>
          <w:szCs w:val="28"/>
          <w:shd w:val="clear" w:color="auto" w:fill="FFFFFF"/>
        </w:rPr>
        <w:t>Ростехнадзора</w:t>
      </w:r>
      <w:proofErr w:type="spellEnd"/>
      <w:r w:rsidRPr="004D39DB">
        <w:rPr>
          <w:color w:val="000000" w:themeColor="text1"/>
          <w:sz w:val="28"/>
          <w:szCs w:val="28"/>
          <w:shd w:val="clear" w:color="auto" w:fill="FFFFFF"/>
        </w:rPr>
        <w:t>, согласно Правилам расследования, имеют право принимать участие в расследовании причин аварий и инцидентов I категории.</w:t>
      </w:r>
    </w:p>
    <w:p w14:paraId="16932CBB" w14:textId="77777777" w:rsidR="00962766" w:rsidRPr="004D39DB" w:rsidRDefault="00962766" w:rsidP="004D39DB">
      <w:pPr>
        <w:spacing w:line="288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14:paraId="619AFB37" w14:textId="01510CED" w:rsidR="00962766" w:rsidRPr="004D39DB" w:rsidRDefault="00501147" w:rsidP="004D39DB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4D39DB">
        <w:rPr>
          <w:rFonts w:ascii="Times New Roman" w:hAnsi="Times New Roman"/>
          <w:i/>
          <w:spacing w:val="-6"/>
          <w:sz w:val="28"/>
          <w:szCs w:val="28"/>
        </w:rPr>
        <w:t xml:space="preserve">Вопрос: </w:t>
      </w:r>
      <w:r w:rsidR="00962766" w:rsidRPr="004D39DB">
        <w:rPr>
          <w:rFonts w:ascii="Times New Roman" w:hAnsi="Times New Roman"/>
          <w:bCs/>
          <w:i/>
          <w:spacing w:val="-6"/>
          <w:sz w:val="28"/>
          <w:szCs w:val="28"/>
        </w:rPr>
        <w:t xml:space="preserve">Какие работники в организации, на балансе которой находится гидротехническое сооружение, должны быть аттестованы </w:t>
      </w:r>
      <w:r w:rsidR="004D39DB">
        <w:rPr>
          <w:rFonts w:ascii="Times New Roman" w:hAnsi="Times New Roman"/>
          <w:bCs/>
          <w:i/>
          <w:spacing w:val="-6"/>
          <w:sz w:val="28"/>
          <w:szCs w:val="28"/>
        </w:rPr>
        <w:br/>
      </w:r>
      <w:r w:rsidR="00962766" w:rsidRPr="004D39DB">
        <w:rPr>
          <w:rFonts w:ascii="Times New Roman" w:hAnsi="Times New Roman"/>
          <w:bCs/>
          <w:i/>
          <w:spacing w:val="-6"/>
          <w:sz w:val="28"/>
          <w:szCs w:val="28"/>
        </w:rPr>
        <w:t>по вопросам безопасной эксплуатации гидротехнических сооружений?</w:t>
      </w:r>
    </w:p>
    <w:p w14:paraId="4B7D2098" w14:textId="715EEC45" w:rsidR="00F55CE7" w:rsidRPr="004D39DB" w:rsidRDefault="00F55CE7" w:rsidP="004D39DB">
      <w:pPr>
        <w:spacing w:line="288" w:lineRule="auto"/>
        <w:ind w:firstLine="709"/>
        <w:jc w:val="both"/>
        <w:rPr>
          <w:spacing w:val="-6"/>
          <w:sz w:val="28"/>
          <w:szCs w:val="28"/>
        </w:rPr>
      </w:pPr>
      <w:r w:rsidRPr="004D39DB">
        <w:rPr>
          <w:spacing w:val="-6"/>
          <w:sz w:val="28"/>
          <w:szCs w:val="28"/>
        </w:rPr>
        <w:t>Ответ:</w:t>
      </w:r>
    </w:p>
    <w:p w14:paraId="7B8A0B52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статьёй 9.1 </w:t>
      </w:r>
      <w:r w:rsidRPr="004D39DB">
        <w:rPr>
          <w:bCs/>
          <w:sz w:val="28"/>
          <w:szCs w:val="28"/>
        </w:rPr>
        <w:t xml:space="preserve">Федерального закона от 29.07.2018 № 117 «О безопасности гидротехнических сооружений» работники, в том числе руководители организаций, осуществляющие профессиональную деятельность, связанную с проектированием, строительством, капитальным ремонтом, эксплуатацией, реконструкцией, консервацией и ликвидацией, а также техническим обслуживанием, эксплуатационным контролем и текущим ремонтом гидротехнических сооружений, в целях подтверждения знания обязательных требований обязаны не реже одного раза в пять лет проходить аттестацию по вопросам безопасности гидротехнических сооружений. </w:t>
      </w:r>
    </w:p>
    <w:p w14:paraId="79E139B4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Первичная аттестация работников по вопросам безопасности гидротехнических сооружений проводится не позднее одного месяца:</w:t>
      </w:r>
    </w:p>
    <w:p w14:paraId="506FA467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при назначении на соответствующую должность;</w:t>
      </w:r>
    </w:p>
    <w:p w14:paraId="6602E08D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при переводе на другую работу, если при исполнении трудовых обязанностей на этой работе требуется проведение аттестации по другим областям аттестации;</w:t>
      </w:r>
    </w:p>
    <w:p w14:paraId="176D78F6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lastRenderedPageBreak/>
        <w:t>при заключении трудового договора с другим работодателем, если при исполнении трудовых обязанностей на этой работе требуется проведение аттестации по другим областям аттестации.</w:t>
      </w:r>
    </w:p>
    <w:p w14:paraId="5DC632E2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Внеочередная аттестация работников по вопросам безопасности гидротехнических сооружений проводится в случаях, если в отношении работников выявлены нарушения обязательных требований, определенные в актах, содержащих результаты проведения технического расследования причин аварии на гидротехническом сооружении.</w:t>
      </w:r>
    </w:p>
    <w:p w14:paraId="179AE6D0" w14:textId="77777777" w:rsidR="00962766" w:rsidRPr="004D39DB" w:rsidRDefault="00962766" w:rsidP="004D39DB">
      <w:pPr>
        <w:spacing w:line="288" w:lineRule="auto"/>
        <w:ind w:firstLine="709"/>
        <w:jc w:val="both"/>
        <w:rPr>
          <w:bCs/>
          <w:sz w:val="28"/>
          <w:szCs w:val="28"/>
        </w:rPr>
      </w:pPr>
    </w:p>
    <w:p w14:paraId="44DEE3FA" w14:textId="6D79C13B" w:rsidR="00F55CE7" w:rsidRPr="004D39DB" w:rsidRDefault="00501147" w:rsidP="004D39DB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4D39DB">
        <w:rPr>
          <w:rFonts w:ascii="Times New Roman" w:hAnsi="Times New Roman"/>
          <w:i/>
          <w:spacing w:val="-6"/>
          <w:sz w:val="28"/>
          <w:szCs w:val="28"/>
        </w:rPr>
        <w:t xml:space="preserve">Вопрос: </w:t>
      </w:r>
      <w:r w:rsidR="00A25B93" w:rsidRPr="004D39DB">
        <w:rPr>
          <w:rFonts w:ascii="Times New Roman" w:hAnsi="Times New Roman"/>
          <w:i/>
          <w:spacing w:val="-6"/>
          <w:sz w:val="28"/>
          <w:szCs w:val="28"/>
        </w:rPr>
        <w:t>ОПО зарегистрирован в государственном реестре. Произошла смена эксплуатирующей организации. Какие документы необходимо предоставить новой эксплуатирующей организации в МТУ РТН для регистрации ОПО в таком случае?</w:t>
      </w:r>
    </w:p>
    <w:p w14:paraId="35DCCD21" w14:textId="77777777" w:rsidR="00F55CE7" w:rsidRPr="004D39DB" w:rsidRDefault="00F55CE7" w:rsidP="004D39DB">
      <w:pPr>
        <w:spacing w:line="288" w:lineRule="auto"/>
        <w:ind w:firstLine="709"/>
        <w:jc w:val="both"/>
        <w:rPr>
          <w:spacing w:val="-6"/>
          <w:sz w:val="28"/>
          <w:szCs w:val="28"/>
        </w:rPr>
      </w:pPr>
      <w:r w:rsidRPr="004D39DB">
        <w:rPr>
          <w:spacing w:val="-6"/>
          <w:sz w:val="28"/>
          <w:szCs w:val="28"/>
        </w:rPr>
        <w:t>Ответ:</w:t>
      </w:r>
    </w:p>
    <w:p w14:paraId="352A396E" w14:textId="5A77A3BA" w:rsidR="00A25B93" w:rsidRPr="004D39DB" w:rsidRDefault="00A25B93" w:rsidP="004D39DB">
      <w:pPr>
        <w:spacing w:line="288" w:lineRule="auto"/>
        <w:ind w:firstLine="709"/>
        <w:jc w:val="both"/>
        <w:rPr>
          <w:spacing w:val="-6"/>
          <w:sz w:val="28"/>
          <w:szCs w:val="28"/>
        </w:rPr>
      </w:pPr>
      <w:r w:rsidRPr="004D39DB">
        <w:rPr>
          <w:spacing w:val="-6"/>
          <w:sz w:val="28"/>
          <w:szCs w:val="28"/>
        </w:rPr>
        <w:t xml:space="preserve">В соответствии с п.28 Правил регистрации опасных производственных объектов в государственном реестре опасных производственных объектов, утвержденных постановлением Правительства Российской Федерации </w:t>
      </w:r>
      <w:r w:rsidRPr="004D39DB">
        <w:rPr>
          <w:spacing w:val="-6"/>
          <w:sz w:val="28"/>
          <w:szCs w:val="28"/>
        </w:rPr>
        <w:br/>
        <w:t xml:space="preserve">от 03.09.2025 № 1363 (далее – Правила), для внесения изменений в сведения, содержащиеся в государственном реестре, по основаниям, предусмотренным </w:t>
      </w:r>
      <w:proofErr w:type="spellStart"/>
      <w:r w:rsidRPr="004D39DB">
        <w:rPr>
          <w:spacing w:val="-6"/>
          <w:sz w:val="28"/>
          <w:szCs w:val="28"/>
        </w:rPr>
        <w:t>пп</w:t>
      </w:r>
      <w:proofErr w:type="spellEnd"/>
      <w:r w:rsidRPr="004D39DB">
        <w:rPr>
          <w:spacing w:val="-6"/>
          <w:sz w:val="28"/>
          <w:szCs w:val="28"/>
        </w:rPr>
        <w:t xml:space="preserve">."а"-"в" п.27 Правил, эксплуатирующая организация представляет заявление </w:t>
      </w:r>
      <w:r w:rsidRPr="004D39DB">
        <w:rPr>
          <w:spacing w:val="-6"/>
          <w:sz w:val="28"/>
          <w:szCs w:val="28"/>
        </w:rPr>
        <w:br/>
        <w:t xml:space="preserve">о внесении изменений в сведения, соответствующее требованиям, установленным Правилами, и прилагаемые к нему документы и сведения, предусмотренные </w:t>
      </w:r>
      <w:r w:rsidRPr="004D39DB">
        <w:rPr>
          <w:spacing w:val="-6"/>
          <w:sz w:val="28"/>
          <w:szCs w:val="28"/>
        </w:rPr>
        <w:br/>
      </w:r>
      <w:proofErr w:type="spellStart"/>
      <w:r w:rsidRPr="004D39DB">
        <w:rPr>
          <w:spacing w:val="-6"/>
          <w:sz w:val="28"/>
          <w:szCs w:val="28"/>
        </w:rPr>
        <w:t>п.п</w:t>
      </w:r>
      <w:proofErr w:type="spellEnd"/>
      <w:r w:rsidRPr="004D39DB">
        <w:rPr>
          <w:spacing w:val="-6"/>
          <w:sz w:val="28"/>
          <w:szCs w:val="28"/>
        </w:rPr>
        <w:t xml:space="preserve">. 13, 14 и 16 Правил, подтверждающие наличие указываемых в заявлении </w:t>
      </w:r>
      <w:r w:rsidRPr="004D39DB">
        <w:rPr>
          <w:spacing w:val="-6"/>
          <w:sz w:val="28"/>
          <w:szCs w:val="28"/>
        </w:rPr>
        <w:br/>
        <w:t xml:space="preserve">о внесении изменений в сведения оснований для внесения изменений в сведения, содержащиеся в государственном реестре, из числа оснований, предусмотренных </w:t>
      </w:r>
      <w:proofErr w:type="spellStart"/>
      <w:r w:rsidRPr="004D39DB">
        <w:rPr>
          <w:spacing w:val="-6"/>
          <w:sz w:val="28"/>
          <w:szCs w:val="28"/>
        </w:rPr>
        <w:t>пп</w:t>
      </w:r>
      <w:proofErr w:type="spellEnd"/>
      <w:r w:rsidRPr="004D39DB">
        <w:rPr>
          <w:spacing w:val="-6"/>
          <w:sz w:val="28"/>
          <w:szCs w:val="28"/>
        </w:rPr>
        <w:t xml:space="preserve">."а"-"в" п.27 Правил. При этом в предусмотренные </w:t>
      </w:r>
      <w:proofErr w:type="spellStart"/>
      <w:r w:rsidRPr="004D39DB">
        <w:rPr>
          <w:spacing w:val="-6"/>
          <w:sz w:val="28"/>
          <w:szCs w:val="28"/>
        </w:rPr>
        <w:t>пп</w:t>
      </w:r>
      <w:proofErr w:type="spellEnd"/>
      <w:r w:rsidRPr="004D39DB">
        <w:rPr>
          <w:spacing w:val="-6"/>
          <w:sz w:val="28"/>
          <w:szCs w:val="28"/>
        </w:rPr>
        <w:t>."а" п.13 Правил сведения, характеризующие опасный производственный объект, дополнительно включаются следующие сведения:</w:t>
      </w:r>
    </w:p>
    <w:p w14:paraId="2FE9FD64" w14:textId="77777777" w:rsidR="00A25B93" w:rsidRPr="004D39DB" w:rsidRDefault="00A25B93" w:rsidP="004D39DB">
      <w:pPr>
        <w:spacing w:line="288" w:lineRule="auto"/>
        <w:ind w:firstLine="709"/>
        <w:jc w:val="both"/>
        <w:rPr>
          <w:spacing w:val="-6"/>
          <w:sz w:val="28"/>
          <w:szCs w:val="28"/>
        </w:rPr>
      </w:pPr>
      <w:r w:rsidRPr="004D39DB">
        <w:rPr>
          <w:spacing w:val="-6"/>
          <w:sz w:val="28"/>
          <w:szCs w:val="28"/>
        </w:rPr>
        <w:t>а) регистрационный номер опасного производственного объекта;</w:t>
      </w:r>
    </w:p>
    <w:p w14:paraId="4010B796" w14:textId="77777777" w:rsidR="00A87744" w:rsidRDefault="00A25B93" w:rsidP="004D39DB">
      <w:pPr>
        <w:spacing w:line="288" w:lineRule="auto"/>
        <w:ind w:firstLine="709"/>
        <w:jc w:val="both"/>
        <w:rPr>
          <w:spacing w:val="-6"/>
          <w:sz w:val="28"/>
          <w:szCs w:val="28"/>
        </w:rPr>
      </w:pPr>
      <w:r w:rsidRPr="004D39DB">
        <w:rPr>
          <w:spacing w:val="-6"/>
          <w:sz w:val="28"/>
          <w:szCs w:val="28"/>
        </w:rPr>
        <w:t xml:space="preserve">б) федеральный орган исполнительной власти или Корпорация, осуществившие регистрацию опасного производственного объекта </w:t>
      </w:r>
      <w:r w:rsidRPr="004D39DB">
        <w:rPr>
          <w:spacing w:val="-6"/>
          <w:sz w:val="28"/>
          <w:szCs w:val="28"/>
        </w:rPr>
        <w:br/>
        <w:t>в государственном реестре.</w:t>
      </w:r>
    </w:p>
    <w:p w14:paraId="1D6983B1" w14:textId="77777777" w:rsidR="004D39DB" w:rsidRPr="004D39DB" w:rsidRDefault="004D39DB" w:rsidP="004D39DB">
      <w:pPr>
        <w:spacing w:line="288" w:lineRule="auto"/>
        <w:ind w:firstLine="709"/>
        <w:jc w:val="both"/>
        <w:rPr>
          <w:spacing w:val="-6"/>
          <w:sz w:val="28"/>
          <w:szCs w:val="28"/>
        </w:rPr>
      </w:pPr>
    </w:p>
    <w:p w14:paraId="5D8E2CB1" w14:textId="2C5FD5E4" w:rsidR="00A25B93" w:rsidRPr="004D39DB" w:rsidRDefault="00A87744" w:rsidP="004D39DB">
      <w:pPr>
        <w:spacing w:line="288" w:lineRule="auto"/>
        <w:ind w:firstLine="709"/>
        <w:jc w:val="both"/>
        <w:rPr>
          <w:spacing w:val="-6"/>
          <w:sz w:val="28"/>
          <w:szCs w:val="28"/>
        </w:rPr>
      </w:pPr>
      <w:r w:rsidRPr="004D39DB">
        <w:rPr>
          <w:spacing w:val="-6"/>
          <w:sz w:val="28"/>
          <w:szCs w:val="28"/>
        </w:rPr>
        <w:t xml:space="preserve">4. </w:t>
      </w:r>
      <w:r w:rsidR="00501147" w:rsidRPr="004D39DB">
        <w:rPr>
          <w:i/>
          <w:spacing w:val="-6"/>
          <w:sz w:val="28"/>
          <w:szCs w:val="28"/>
        </w:rPr>
        <w:t xml:space="preserve">Вопрос: </w:t>
      </w:r>
      <w:proofErr w:type="gramStart"/>
      <w:r w:rsidRPr="004D39DB">
        <w:rPr>
          <w:i/>
          <w:sz w:val="28"/>
          <w:szCs w:val="28"/>
        </w:rPr>
        <w:t>В</w:t>
      </w:r>
      <w:proofErr w:type="gramEnd"/>
      <w:r w:rsidRPr="004D39DB">
        <w:rPr>
          <w:i/>
          <w:sz w:val="28"/>
          <w:szCs w:val="28"/>
        </w:rPr>
        <w:t xml:space="preserve"> форме сведений, характеризующих ОПО (Приложение № 2 к Административному регламенту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</w:t>
      </w:r>
      <w:r w:rsidR="004D39DB">
        <w:rPr>
          <w:i/>
          <w:sz w:val="28"/>
          <w:szCs w:val="28"/>
        </w:rPr>
        <w:br/>
      </w:r>
      <w:r w:rsidRPr="004D39DB">
        <w:rPr>
          <w:i/>
          <w:sz w:val="28"/>
          <w:szCs w:val="28"/>
        </w:rPr>
        <w:lastRenderedPageBreak/>
        <w:t xml:space="preserve">в государственном реестре опасных производственных объектов </w:t>
      </w:r>
      <w:r w:rsidR="004D39DB">
        <w:rPr>
          <w:i/>
          <w:sz w:val="28"/>
          <w:szCs w:val="28"/>
        </w:rPr>
        <w:br/>
      </w:r>
      <w:r w:rsidRPr="004D39DB">
        <w:rPr>
          <w:i/>
          <w:sz w:val="28"/>
          <w:szCs w:val="28"/>
        </w:rPr>
        <w:t xml:space="preserve">от 8 апреля 2019 г. № 140) идет ссылка на отмененный приказ </w:t>
      </w:r>
      <w:proofErr w:type="spellStart"/>
      <w:r w:rsidRPr="004D39DB">
        <w:rPr>
          <w:i/>
          <w:sz w:val="28"/>
          <w:szCs w:val="28"/>
        </w:rPr>
        <w:t>Ростехнадзора</w:t>
      </w:r>
      <w:proofErr w:type="spellEnd"/>
      <w:r w:rsidRPr="004D39DB">
        <w:rPr>
          <w:i/>
          <w:sz w:val="28"/>
          <w:szCs w:val="28"/>
        </w:rPr>
        <w:t xml:space="preserve"> </w:t>
      </w:r>
      <w:r w:rsidR="004D39DB">
        <w:rPr>
          <w:i/>
          <w:sz w:val="28"/>
          <w:szCs w:val="28"/>
        </w:rPr>
        <w:br/>
      </w:r>
      <w:r w:rsidRPr="004D39DB">
        <w:rPr>
          <w:i/>
          <w:sz w:val="28"/>
          <w:szCs w:val="28"/>
        </w:rPr>
        <w:t xml:space="preserve">от 30 ноября 2020 г. № 471. Планируется ли внесение изменений </w:t>
      </w:r>
      <w:r w:rsidR="004D39DB">
        <w:rPr>
          <w:i/>
          <w:sz w:val="28"/>
          <w:szCs w:val="28"/>
        </w:rPr>
        <w:br/>
      </w:r>
      <w:r w:rsidRPr="004D39DB">
        <w:rPr>
          <w:i/>
          <w:sz w:val="28"/>
          <w:szCs w:val="28"/>
        </w:rPr>
        <w:t>в Административный регламент?</w:t>
      </w:r>
    </w:p>
    <w:p w14:paraId="27289E0C" w14:textId="28D39234" w:rsidR="008D42F9" w:rsidRPr="004D39DB" w:rsidRDefault="00A25B93" w:rsidP="004D39DB">
      <w:pPr>
        <w:spacing w:line="288" w:lineRule="auto"/>
        <w:ind w:firstLine="709"/>
        <w:jc w:val="both"/>
        <w:rPr>
          <w:i/>
          <w:spacing w:val="-6"/>
          <w:sz w:val="28"/>
          <w:szCs w:val="28"/>
        </w:rPr>
      </w:pPr>
      <w:r w:rsidRPr="004D39DB">
        <w:rPr>
          <w:i/>
          <w:spacing w:val="-6"/>
          <w:sz w:val="28"/>
          <w:szCs w:val="28"/>
        </w:rPr>
        <w:t xml:space="preserve">Ответ: </w:t>
      </w:r>
    </w:p>
    <w:p w14:paraId="2BBDC919" w14:textId="498356B0" w:rsidR="00A25B93" w:rsidRPr="004D39DB" w:rsidRDefault="00A25B93" w:rsidP="004D39DB">
      <w:pPr>
        <w:spacing w:line="288" w:lineRule="auto"/>
        <w:ind w:firstLine="709"/>
        <w:jc w:val="both"/>
        <w:rPr>
          <w:spacing w:val="-6"/>
          <w:sz w:val="28"/>
          <w:szCs w:val="28"/>
        </w:rPr>
      </w:pPr>
      <w:r w:rsidRPr="004D39DB">
        <w:rPr>
          <w:spacing w:val="-6"/>
          <w:sz w:val="28"/>
          <w:szCs w:val="28"/>
        </w:rPr>
        <w:t>Разработка административных регламентов не входит в компетенцию территориальных органов Федеральной службы по экологическому, технологическому и атомному надзору.</w:t>
      </w:r>
    </w:p>
    <w:p w14:paraId="4EA17647" w14:textId="77777777" w:rsidR="00A25B93" w:rsidRPr="004D39DB" w:rsidRDefault="00A25B93" w:rsidP="004D39DB">
      <w:pPr>
        <w:spacing w:line="288" w:lineRule="auto"/>
        <w:ind w:firstLine="709"/>
        <w:jc w:val="both"/>
        <w:rPr>
          <w:spacing w:val="-6"/>
          <w:sz w:val="28"/>
          <w:szCs w:val="28"/>
        </w:rPr>
      </w:pPr>
    </w:p>
    <w:p w14:paraId="0512C21C" w14:textId="578E4167" w:rsidR="00A25B93" w:rsidRPr="004D39DB" w:rsidRDefault="00501147" w:rsidP="004D39D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4D39DB">
        <w:rPr>
          <w:rFonts w:ascii="Times New Roman" w:hAnsi="Times New Roman"/>
          <w:i/>
          <w:spacing w:val="-6"/>
          <w:sz w:val="28"/>
          <w:szCs w:val="28"/>
        </w:rPr>
        <w:t xml:space="preserve">Вопрос: </w:t>
      </w:r>
      <w:r w:rsidR="00A25B93" w:rsidRPr="004D39DB">
        <w:rPr>
          <w:rFonts w:ascii="Times New Roman" w:hAnsi="Times New Roman"/>
          <w:i/>
          <w:spacing w:val="-6"/>
          <w:sz w:val="28"/>
          <w:szCs w:val="28"/>
        </w:rPr>
        <w:t xml:space="preserve">По какой форме теперь подавать на перерегистрацию ОПО? Будет ли новая форма? </w:t>
      </w:r>
    </w:p>
    <w:p w14:paraId="066BE746" w14:textId="229CFA64" w:rsidR="00A25B93" w:rsidRPr="004D39DB" w:rsidRDefault="00A25B93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D39DB">
        <w:rPr>
          <w:rFonts w:ascii="Times New Roman" w:hAnsi="Times New Roman"/>
          <w:spacing w:val="-6"/>
          <w:sz w:val="28"/>
          <w:szCs w:val="28"/>
        </w:rPr>
        <w:t xml:space="preserve">Ответ: </w:t>
      </w:r>
    </w:p>
    <w:p w14:paraId="350EAD51" w14:textId="77777777" w:rsidR="00A87744" w:rsidRPr="004D39DB" w:rsidRDefault="00A87744" w:rsidP="004D39DB">
      <w:pPr>
        <w:spacing w:line="288" w:lineRule="auto"/>
        <w:ind w:firstLine="709"/>
        <w:jc w:val="both"/>
        <w:rPr>
          <w:spacing w:val="-6"/>
          <w:sz w:val="28"/>
          <w:szCs w:val="28"/>
        </w:rPr>
      </w:pPr>
      <w:r w:rsidRPr="004D39DB">
        <w:rPr>
          <w:spacing w:val="-6"/>
          <w:sz w:val="28"/>
          <w:szCs w:val="28"/>
        </w:rPr>
        <w:t xml:space="preserve">В рамках предоставления государственной услуги все типовые формы установлены положениями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объектов, утвержденного приказом </w:t>
      </w:r>
      <w:proofErr w:type="spellStart"/>
      <w:r w:rsidRPr="004D39DB">
        <w:rPr>
          <w:spacing w:val="-6"/>
          <w:sz w:val="28"/>
          <w:szCs w:val="28"/>
        </w:rPr>
        <w:t>Ростехнадзора</w:t>
      </w:r>
      <w:proofErr w:type="spellEnd"/>
      <w:r w:rsidRPr="004D39DB">
        <w:rPr>
          <w:spacing w:val="-6"/>
          <w:sz w:val="28"/>
          <w:szCs w:val="28"/>
        </w:rPr>
        <w:t xml:space="preserve"> от 08.04.2019 № 140 (далее - Регламент).</w:t>
      </w:r>
    </w:p>
    <w:p w14:paraId="3B2D8DCB" w14:textId="0F1BBD8B" w:rsidR="008D42F9" w:rsidRPr="004D39DB" w:rsidRDefault="00A87744" w:rsidP="004D39DB">
      <w:pPr>
        <w:spacing w:line="288" w:lineRule="auto"/>
        <w:ind w:firstLine="709"/>
        <w:jc w:val="both"/>
        <w:rPr>
          <w:sz w:val="28"/>
          <w:szCs w:val="28"/>
        </w:rPr>
      </w:pPr>
      <w:r w:rsidRPr="004D39DB">
        <w:rPr>
          <w:spacing w:val="-6"/>
          <w:sz w:val="28"/>
          <w:szCs w:val="28"/>
        </w:rPr>
        <w:t>До актуализации Регламента (отмены, новой редакции, внесения изменений и т.п.) он продолжает действовать в части не противоречащей Правилам.</w:t>
      </w:r>
    </w:p>
    <w:p w14:paraId="5DA584A7" w14:textId="77777777" w:rsidR="008D42F9" w:rsidRPr="004D39DB" w:rsidRDefault="008D42F9" w:rsidP="004D39DB">
      <w:pPr>
        <w:spacing w:line="288" w:lineRule="auto"/>
        <w:ind w:firstLine="709"/>
        <w:jc w:val="both"/>
        <w:rPr>
          <w:b/>
          <w:sz w:val="28"/>
          <w:szCs w:val="28"/>
        </w:rPr>
      </w:pPr>
    </w:p>
    <w:p w14:paraId="7B419C08" w14:textId="2560C578" w:rsidR="00DD5F84" w:rsidRPr="004D39DB" w:rsidRDefault="00A87744" w:rsidP="004D39D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D39DB">
        <w:rPr>
          <w:rFonts w:ascii="Times New Roman" w:hAnsi="Times New Roman"/>
          <w:i/>
          <w:sz w:val="28"/>
          <w:szCs w:val="28"/>
        </w:rPr>
        <w:t>Вопрос. В какие сроки после постановки на учет технических устройств необходимо зарегистрировать ОПО в составе этого технических устройств?</w:t>
      </w:r>
    </w:p>
    <w:p w14:paraId="0D6041AF" w14:textId="398FFFBF" w:rsidR="00A87744" w:rsidRPr="004D39DB" w:rsidRDefault="00A87744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9DB">
        <w:rPr>
          <w:rFonts w:ascii="Times New Roman" w:hAnsi="Times New Roman"/>
          <w:sz w:val="28"/>
          <w:szCs w:val="28"/>
        </w:rPr>
        <w:t xml:space="preserve">Ответ: </w:t>
      </w:r>
    </w:p>
    <w:p w14:paraId="7EF6AE8D" w14:textId="76EAD2F5" w:rsidR="00BD5A68" w:rsidRPr="004D39DB" w:rsidRDefault="00BD5A68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9DB">
        <w:rPr>
          <w:rFonts w:ascii="Times New Roman" w:hAnsi="Times New Roman"/>
          <w:sz w:val="28"/>
          <w:szCs w:val="28"/>
        </w:rPr>
        <w:t xml:space="preserve">В соответствии с п.20 Правил заявление о регистрации объекта </w:t>
      </w:r>
      <w:r w:rsidR="004D39DB">
        <w:rPr>
          <w:rFonts w:ascii="Times New Roman" w:hAnsi="Times New Roman"/>
          <w:sz w:val="28"/>
          <w:szCs w:val="28"/>
        </w:rPr>
        <w:br/>
      </w:r>
      <w:r w:rsidRPr="004D39DB">
        <w:rPr>
          <w:rFonts w:ascii="Times New Roman" w:hAnsi="Times New Roman"/>
          <w:sz w:val="28"/>
          <w:szCs w:val="28"/>
        </w:rPr>
        <w:t xml:space="preserve">и прилагаемые к нему документы и сведения представляются в федеральный орган исполнительной власти или Корпорацию не позднее 10 рабочих дней </w:t>
      </w:r>
      <w:r w:rsidR="004D39DB">
        <w:rPr>
          <w:rFonts w:ascii="Times New Roman" w:hAnsi="Times New Roman"/>
          <w:sz w:val="28"/>
          <w:szCs w:val="28"/>
        </w:rPr>
        <w:br/>
      </w:r>
      <w:r w:rsidRPr="004D39DB">
        <w:rPr>
          <w:rFonts w:ascii="Times New Roman" w:hAnsi="Times New Roman"/>
          <w:sz w:val="28"/>
          <w:szCs w:val="28"/>
        </w:rPr>
        <w:t>со дня начала эксплуатации опасного производственного объекта.</w:t>
      </w:r>
    </w:p>
    <w:p w14:paraId="7EAA310B" w14:textId="77777777" w:rsidR="00BD5A68" w:rsidRPr="004D39DB" w:rsidRDefault="00BD5A68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5D120A5" w14:textId="734DF715" w:rsidR="00BD5A68" w:rsidRPr="004D39DB" w:rsidRDefault="00BD5A68" w:rsidP="004D39DB">
      <w:pPr>
        <w:pStyle w:val="a3"/>
        <w:numPr>
          <w:ilvl w:val="0"/>
          <w:numId w:val="3"/>
        </w:numPr>
        <w:spacing w:line="288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D39DB">
        <w:rPr>
          <w:rFonts w:ascii="Times New Roman" w:hAnsi="Times New Roman"/>
          <w:i/>
          <w:sz w:val="28"/>
          <w:szCs w:val="28"/>
        </w:rPr>
        <w:t xml:space="preserve">Вопрос. Если есть выписка из ЕГРН на землю, здание, а нет выписки на газопровод сети </w:t>
      </w:r>
      <w:proofErr w:type="spellStart"/>
      <w:r w:rsidRPr="004D39DB">
        <w:rPr>
          <w:rFonts w:ascii="Times New Roman" w:hAnsi="Times New Roman"/>
          <w:i/>
          <w:sz w:val="28"/>
          <w:szCs w:val="28"/>
        </w:rPr>
        <w:t>газо</w:t>
      </w:r>
      <w:r w:rsidR="004D39DB">
        <w:rPr>
          <w:rFonts w:ascii="Times New Roman" w:hAnsi="Times New Roman"/>
          <w:i/>
          <w:sz w:val="28"/>
          <w:szCs w:val="28"/>
        </w:rPr>
        <w:t>потребления</w:t>
      </w:r>
      <w:proofErr w:type="spellEnd"/>
      <w:r w:rsidR="004D39DB">
        <w:rPr>
          <w:rFonts w:ascii="Times New Roman" w:hAnsi="Times New Roman"/>
          <w:i/>
          <w:sz w:val="28"/>
          <w:szCs w:val="28"/>
        </w:rPr>
        <w:t xml:space="preserve">. С учетом изменений, внесенных </w:t>
      </w:r>
      <w:r w:rsidR="004D39DB" w:rsidRPr="004D39DB">
        <w:rPr>
          <w:rFonts w:ascii="Times New Roman" w:hAnsi="Times New Roman"/>
          <w:i/>
          <w:sz w:val="28"/>
          <w:szCs w:val="28"/>
        </w:rPr>
        <w:t xml:space="preserve">постановлением Правительства Российской Федерации от 03.09.2025 </w:t>
      </w:r>
      <w:r w:rsidR="004D39DB">
        <w:rPr>
          <w:rFonts w:ascii="Times New Roman" w:hAnsi="Times New Roman"/>
          <w:i/>
          <w:sz w:val="28"/>
          <w:szCs w:val="28"/>
        </w:rPr>
        <w:br/>
        <w:t>№ 1363</w:t>
      </w:r>
      <w:r w:rsidRPr="004D39DB">
        <w:rPr>
          <w:rFonts w:ascii="Times New Roman" w:hAnsi="Times New Roman"/>
          <w:i/>
          <w:sz w:val="28"/>
          <w:szCs w:val="28"/>
        </w:rPr>
        <w:t xml:space="preserve"> можно зарегистрировать ОПО без данного документа </w:t>
      </w:r>
      <w:r w:rsidR="004D39DB">
        <w:rPr>
          <w:rFonts w:ascii="Times New Roman" w:hAnsi="Times New Roman"/>
          <w:i/>
          <w:sz w:val="28"/>
          <w:szCs w:val="28"/>
        </w:rPr>
        <w:br/>
      </w:r>
      <w:r w:rsidRPr="004D39DB">
        <w:rPr>
          <w:rFonts w:ascii="Times New Roman" w:hAnsi="Times New Roman"/>
          <w:i/>
          <w:sz w:val="28"/>
          <w:szCs w:val="28"/>
        </w:rPr>
        <w:t xml:space="preserve">на газопровод? </w:t>
      </w:r>
    </w:p>
    <w:p w14:paraId="62287A64" w14:textId="304050BA" w:rsidR="00BD5A68" w:rsidRPr="004D39DB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  <w:r w:rsidRPr="004D39DB">
        <w:rPr>
          <w:sz w:val="28"/>
          <w:szCs w:val="28"/>
        </w:rPr>
        <w:t xml:space="preserve">Ответ: </w:t>
      </w:r>
    </w:p>
    <w:p w14:paraId="5EDE9E4E" w14:textId="77777777" w:rsidR="00BD5A68" w:rsidRPr="004D39DB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  <w:r w:rsidRPr="004D39DB">
        <w:rPr>
          <w:sz w:val="28"/>
          <w:szCs w:val="28"/>
        </w:rPr>
        <w:lastRenderedPageBreak/>
        <w:t xml:space="preserve">В соответствии с </w:t>
      </w:r>
      <w:proofErr w:type="spellStart"/>
      <w:r w:rsidRPr="004D39DB">
        <w:rPr>
          <w:sz w:val="28"/>
          <w:szCs w:val="28"/>
        </w:rPr>
        <w:t>пп</w:t>
      </w:r>
      <w:proofErr w:type="spellEnd"/>
      <w:r w:rsidRPr="004D39DB">
        <w:rPr>
          <w:sz w:val="28"/>
          <w:szCs w:val="28"/>
        </w:rPr>
        <w:t>. «б» п.13 Правил для регистрации опасного производственного объекта в государственном реестре эксплуатирующая организация представляет копии документов, подтверждающих наличие у эксплуатирующей организации на праве собственности или ином законном основании:</w:t>
      </w:r>
    </w:p>
    <w:p w14:paraId="1D6BFBF1" w14:textId="77777777" w:rsidR="00BD5A68" w:rsidRPr="004D39DB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P74"/>
      <w:bookmarkEnd w:id="1"/>
      <w:r w:rsidRPr="004D39DB">
        <w:rPr>
          <w:sz w:val="28"/>
          <w:szCs w:val="28"/>
        </w:rPr>
        <w:t xml:space="preserve">- </w:t>
      </w:r>
      <w:r w:rsidRPr="004D39DB">
        <w:rPr>
          <w:b/>
          <w:sz w:val="28"/>
          <w:szCs w:val="28"/>
        </w:rPr>
        <w:t>либо</w:t>
      </w:r>
      <w:r w:rsidRPr="004D39DB">
        <w:rPr>
          <w:sz w:val="28"/>
          <w:szCs w:val="28"/>
        </w:rPr>
        <w:t xml:space="preserve"> земельных участков, на которых размещается опасный производственный объект, </w:t>
      </w:r>
      <w:r w:rsidRPr="004D39DB">
        <w:rPr>
          <w:b/>
          <w:sz w:val="28"/>
          <w:szCs w:val="28"/>
        </w:rPr>
        <w:t>или</w:t>
      </w:r>
      <w:r w:rsidRPr="004D39DB">
        <w:rPr>
          <w:sz w:val="28"/>
          <w:szCs w:val="28"/>
        </w:rPr>
        <w:t xml:space="preserve"> зданий и сооружений на опасном производственном объекте (в случае если соответствующие права на такие земельные участки или здания и сооружения (обременения таких земельных участков или зданий и сооружений) не зарегистрированы в Едином государственном реестре недвижимости);</w:t>
      </w:r>
    </w:p>
    <w:p w14:paraId="52AD0BB7" w14:textId="77777777" w:rsidR="00BD5A68" w:rsidRPr="004D39DB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  <w:r w:rsidRPr="004D39DB">
        <w:rPr>
          <w:sz w:val="28"/>
          <w:szCs w:val="28"/>
        </w:rPr>
        <w:t xml:space="preserve">- </w:t>
      </w:r>
      <w:r w:rsidRPr="004D39DB">
        <w:rPr>
          <w:b/>
          <w:sz w:val="28"/>
          <w:szCs w:val="28"/>
        </w:rPr>
        <w:t>либо</w:t>
      </w:r>
      <w:r w:rsidRPr="004D39DB">
        <w:rPr>
          <w:sz w:val="28"/>
          <w:szCs w:val="28"/>
        </w:rPr>
        <w:t xml:space="preserve"> технических устройств, с применением которых осуществляются процессы (выполняются работы).</w:t>
      </w:r>
    </w:p>
    <w:p w14:paraId="2E65BDA6" w14:textId="77777777" w:rsidR="00BD5A68" w:rsidRPr="004D39DB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</w:p>
    <w:p w14:paraId="2F6374E6" w14:textId="110CC8A2" w:rsidR="00BD5A68" w:rsidRPr="004D39DB" w:rsidRDefault="00BD5A68" w:rsidP="004D39D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D39DB">
        <w:rPr>
          <w:rFonts w:ascii="Times New Roman" w:hAnsi="Times New Roman"/>
          <w:i/>
          <w:sz w:val="28"/>
          <w:szCs w:val="28"/>
        </w:rPr>
        <w:t xml:space="preserve">Вопрос. Подскажите пожалуйста, есть ли особые правила оформления машиночитаемой доверенности для сотрудника организации для того чтобы подавать от юридического лица документы (заявления) </w:t>
      </w:r>
      <w:r w:rsidR="004D39DB">
        <w:rPr>
          <w:rFonts w:ascii="Times New Roman" w:hAnsi="Times New Roman"/>
          <w:i/>
          <w:sz w:val="28"/>
          <w:szCs w:val="28"/>
        </w:rPr>
        <w:br/>
      </w:r>
      <w:r w:rsidRPr="004D39DB">
        <w:rPr>
          <w:rFonts w:ascii="Times New Roman" w:hAnsi="Times New Roman"/>
          <w:i/>
          <w:sz w:val="28"/>
          <w:szCs w:val="28"/>
        </w:rPr>
        <w:t xml:space="preserve">в </w:t>
      </w:r>
      <w:proofErr w:type="spellStart"/>
      <w:r w:rsidRPr="004D39DB">
        <w:rPr>
          <w:rFonts w:ascii="Times New Roman" w:hAnsi="Times New Roman"/>
          <w:i/>
          <w:sz w:val="28"/>
          <w:szCs w:val="28"/>
        </w:rPr>
        <w:t>Ростехнадзор</w:t>
      </w:r>
      <w:proofErr w:type="spellEnd"/>
      <w:r w:rsidRPr="004D39DB">
        <w:rPr>
          <w:rFonts w:ascii="Times New Roman" w:hAnsi="Times New Roman"/>
          <w:i/>
          <w:sz w:val="28"/>
          <w:szCs w:val="28"/>
        </w:rPr>
        <w:t xml:space="preserve"> через единый портал государственных услуг? </w:t>
      </w:r>
    </w:p>
    <w:p w14:paraId="70F762F9" w14:textId="44125634" w:rsidR="00BD5A68" w:rsidRPr="004D39DB" w:rsidRDefault="00BD5A68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9DB">
        <w:rPr>
          <w:rFonts w:ascii="Times New Roman" w:hAnsi="Times New Roman"/>
          <w:sz w:val="28"/>
          <w:szCs w:val="28"/>
        </w:rPr>
        <w:t xml:space="preserve">Ответ: </w:t>
      </w:r>
    </w:p>
    <w:p w14:paraId="1C3B01A7" w14:textId="77777777" w:rsidR="00BD5A68" w:rsidRPr="004D39DB" w:rsidRDefault="00BD5A68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9DB">
        <w:rPr>
          <w:rFonts w:ascii="Times New Roman" w:hAnsi="Times New Roman"/>
          <w:sz w:val="28"/>
          <w:szCs w:val="28"/>
        </w:rPr>
        <w:t xml:space="preserve">В соответствии с п.18 Правил заявление о регистрации объекта, заявление о внесении изменений в сведения, заявление об исключении объекта и прилагаемые к ним документы и сведения подписываются руководителем эксплуатирующей организации (для юридического лица - руководителем юридического лица, для индивидуального предпринимателя - индивидуальным предпринимателем) усиленной квалифицированной электронной подписью либо физическим лицом, действующим от имени эксплуатирующей организации на основании подтверждающей его полномочия доверенности в электронной форме в машиночитаемом виде,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 представляются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(функций)". </w:t>
      </w:r>
    </w:p>
    <w:p w14:paraId="0E81F0E5" w14:textId="1EBB1340" w:rsidR="00BD5A68" w:rsidRDefault="00BD5A68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9DB">
        <w:rPr>
          <w:rFonts w:ascii="Times New Roman" w:hAnsi="Times New Roman"/>
          <w:sz w:val="28"/>
          <w:szCs w:val="28"/>
        </w:rPr>
        <w:lastRenderedPageBreak/>
        <w:t>Полномочия представителя эксплуатирующей организации могут быть подтверждены с использованием функционала платформы полномочий единого портала.</w:t>
      </w:r>
    </w:p>
    <w:p w14:paraId="3279A6D3" w14:textId="77777777" w:rsidR="004D39DB" w:rsidRPr="004D39DB" w:rsidRDefault="004D39DB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392C0FA" w14:textId="0001BA6F" w:rsidR="00BD5A68" w:rsidRPr="004D39DB" w:rsidRDefault="00BD5A68" w:rsidP="004D39D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D39DB">
        <w:rPr>
          <w:rFonts w:ascii="Times New Roman" w:hAnsi="Times New Roman"/>
          <w:i/>
          <w:sz w:val="28"/>
          <w:szCs w:val="28"/>
        </w:rPr>
        <w:t xml:space="preserve">Вопрос. Требуется ли получать «Разрешение на пуск ПС </w:t>
      </w:r>
      <w:r w:rsidR="004D39DB">
        <w:rPr>
          <w:rFonts w:ascii="Times New Roman" w:hAnsi="Times New Roman"/>
          <w:i/>
          <w:sz w:val="28"/>
          <w:szCs w:val="28"/>
        </w:rPr>
        <w:br/>
      </w:r>
      <w:r w:rsidRPr="004D39DB">
        <w:rPr>
          <w:rFonts w:ascii="Times New Roman" w:hAnsi="Times New Roman"/>
          <w:i/>
          <w:sz w:val="28"/>
          <w:szCs w:val="28"/>
        </w:rPr>
        <w:t xml:space="preserve">в работу» в случае реорганизации в форме присоединения организации эксплуатирующей ОПО с применением ПС? Требуется ли наличие «Разрешения на пуск ПС в работу» для перерегистрации ОПО в связи </w:t>
      </w:r>
      <w:proofErr w:type="gramStart"/>
      <w:r w:rsidRPr="004D39DB">
        <w:rPr>
          <w:rFonts w:ascii="Times New Roman" w:hAnsi="Times New Roman"/>
          <w:i/>
          <w:sz w:val="28"/>
          <w:szCs w:val="28"/>
        </w:rPr>
        <w:t>со сменой</w:t>
      </w:r>
      <w:proofErr w:type="gramEnd"/>
      <w:r w:rsidRPr="004D39DB">
        <w:rPr>
          <w:rFonts w:ascii="Times New Roman" w:hAnsi="Times New Roman"/>
          <w:i/>
          <w:sz w:val="28"/>
          <w:szCs w:val="28"/>
        </w:rPr>
        <w:t xml:space="preserve"> эксплуатирующей ОПО организации? </w:t>
      </w:r>
    </w:p>
    <w:p w14:paraId="3DE84CC8" w14:textId="4B0ED0B2" w:rsidR="00BD5A68" w:rsidRPr="004D39DB" w:rsidRDefault="00BD5A68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9DB">
        <w:rPr>
          <w:rFonts w:ascii="Times New Roman" w:hAnsi="Times New Roman"/>
          <w:sz w:val="28"/>
          <w:szCs w:val="28"/>
        </w:rPr>
        <w:t xml:space="preserve">Ответ: </w:t>
      </w:r>
    </w:p>
    <w:p w14:paraId="02464531" w14:textId="77777777" w:rsidR="00BD5A68" w:rsidRPr="004D39DB" w:rsidRDefault="00BD5A68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9DB">
        <w:rPr>
          <w:rFonts w:ascii="Times New Roman" w:hAnsi="Times New Roman"/>
          <w:sz w:val="28"/>
          <w:szCs w:val="28"/>
        </w:rPr>
        <w:t>Действующие нормативно-правовые акты в области промышленной безопасности не предусматривают получение разрешения на пуск ПС в работу в случае реорганизации в форме присоединения организации эксплуатирующей ОПО с применением ПС.</w:t>
      </w:r>
    </w:p>
    <w:p w14:paraId="5CD92C76" w14:textId="2C7752AF" w:rsidR="00BD5A68" w:rsidRDefault="00BD5A68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9DB">
        <w:rPr>
          <w:rFonts w:ascii="Times New Roman" w:hAnsi="Times New Roman"/>
          <w:sz w:val="28"/>
          <w:szCs w:val="28"/>
        </w:rPr>
        <w:t xml:space="preserve">В соответствии с пунктом 138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4D39DB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4D39DB">
        <w:rPr>
          <w:rFonts w:ascii="Times New Roman" w:hAnsi="Times New Roman"/>
          <w:sz w:val="28"/>
          <w:szCs w:val="28"/>
        </w:rPr>
        <w:t xml:space="preserve"> от 26.11.2020 № 461, зарегистрированным Министерством юстиции Российской Федерации 30.12.2020, рег. № 61983, с изменениями от 22.01.2024 № 16, решение о пуске в работу ПС выдается инженерно-техниче</w:t>
      </w:r>
      <w:r w:rsidR="004D39DB">
        <w:rPr>
          <w:rFonts w:ascii="Times New Roman" w:hAnsi="Times New Roman"/>
          <w:sz w:val="28"/>
          <w:szCs w:val="28"/>
        </w:rPr>
        <w:t xml:space="preserve">ским работником, ответственным </w:t>
      </w:r>
      <w:r w:rsidR="004D39DB">
        <w:rPr>
          <w:rFonts w:ascii="Times New Roman" w:hAnsi="Times New Roman"/>
          <w:sz w:val="28"/>
          <w:szCs w:val="28"/>
        </w:rPr>
        <w:br/>
      </w:r>
      <w:r w:rsidRPr="004D39DB">
        <w:rPr>
          <w:rFonts w:ascii="Times New Roman" w:hAnsi="Times New Roman"/>
          <w:sz w:val="28"/>
          <w:szCs w:val="28"/>
        </w:rPr>
        <w:t>за осуществление производственного контроля при экс</w:t>
      </w:r>
      <w:r w:rsidR="004D39DB">
        <w:rPr>
          <w:rFonts w:ascii="Times New Roman" w:hAnsi="Times New Roman"/>
          <w:sz w:val="28"/>
          <w:szCs w:val="28"/>
        </w:rPr>
        <w:t xml:space="preserve">плуатации ПС, </w:t>
      </w:r>
      <w:r w:rsidR="004D39DB">
        <w:rPr>
          <w:rFonts w:ascii="Times New Roman" w:hAnsi="Times New Roman"/>
          <w:sz w:val="28"/>
          <w:szCs w:val="28"/>
        </w:rPr>
        <w:br/>
      </w:r>
      <w:r w:rsidRPr="004D39DB">
        <w:rPr>
          <w:rFonts w:ascii="Times New Roman" w:hAnsi="Times New Roman"/>
          <w:sz w:val="28"/>
          <w:szCs w:val="28"/>
        </w:rPr>
        <w:t xml:space="preserve">с записью в паспорте ПС на основании предложений комиссии о возможности пуска ПС в работу, в том числе, при смене эксплуатирующей организации для ПС, отработавших срок службы. </w:t>
      </w:r>
    </w:p>
    <w:p w14:paraId="78ABE175" w14:textId="77777777" w:rsidR="004D39DB" w:rsidRPr="004D39DB" w:rsidRDefault="004D39DB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EF2873B" w14:textId="77777777" w:rsidR="00BD5A68" w:rsidRPr="004D39DB" w:rsidRDefault="00BD5A68" w:rsidP="004D39D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D39DB">
        <w:rPr>
          <w:rFonts w:ascii="Times New Roman" w:hAnsi="Times New Roman"/>
          <w:i/>
          <w:sz w:val="28"/>
          <w:szCs w:val="28"/>
        </w:rPr>
        <w:t>Вопрос. Разрешена ли эксплуатация поставленного на учет технического устройства, например, сосуда, работающего под избыточным давлением, до регистрации ОПО и при необходимости, получения лицензии на этот вид деятельности.</w:t>
      </w:r>
    </w:p>
    <w:p w14:paraId="126928A4" w14:textId="310D2941" w:rsidR="00BD5A68" w:rsidRPr="004D39DB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  <w:r w:rsidRPr="004D39DB">
        <w:rPr>
          <w:sz w:val="28"/>
          <w:szCs w:val="28"/>
        </w:rPr>
        <w:t xml:space="preserve">Ответ: </w:t>
      </w:r>
    </w:p>
    <w:p w14:paraId="4082AE80" w14:textId="74F53631" w:rsidR="00BD5A68" w:rsidRPr="004D39DB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  <w:r w:rsidRPr="004D39DB">
        <w:rPr>
          <w:sz w:val="28"/>
          <w:szCs w:val="28"/>
        </w:rPr>
        <w:t xml:space="preserve">В соответствии со статьей 2 Федерального закона Федерального закона «О промышленной безопасности опасных производственных объектов» </w:t>
      </w:r>
      <w:r w:rsidR="001A5CB7" w:rsidRPr="004D39DB">
        <w:rPr>
          <w:sz w:val="28"/>
          <w:szCs w:val="28"/>
        </w:rPr>
        <w:br/>
      </w:r>
      <w:r w:rsidRPr="004D39DB">
        <w:rPr>
          <w:sz w:val="28"/>
          <w:szCs w:val="28"/>
        </w:rPr>
        <w:t xml:space="preserve">от 21.07.1997 № 116-ФЗ (далее - Федерльный закон № 116-ФЗ) опасные производственные объекты (далее – ОПО) подлежат регистрации </w:t>
      </w:r>
      <w:r w:rsidR="004D39DB">
        <w:rPr>
          <w:sz w:val="28"/>
          <w:szCs w:val="28"/>
        </w:rPr>
        <w:br/>
      </w:r>
      <w:r w:rsidRPr="004D39DB">
        <w:rPr>
          <w:sz w:val="28"/>
          <w:szCs w:val="28"/>
        </w:rPr>
        <w:t>в государственном реестре в порядке, устанавливаемом Правительством Российской Федерации.</w:t>
      </w:r>
    </w:p>
    <w:p w14:paraId="706D3CFD" w14:textId="77777777" w:rsidR="00BD5A68" w:rsidRPr="004D39DB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  <w:r w:rsidRPr="004D39DB">
        <w:rPr>
          <w:sz w:val="28"/>
          <w:szCs w:val="28"/>
        </w:rPr>
        <w:lastRenderedPageBreak/>
        <w:t>Порядок регистрации ОПО в государственном реестре установлен постановлением Правительства Российской Федерации «О регистрации опасных производственных объектов в государственном реестре опасных производственных объектов» от 03.09.2025 № 1363 (далее – Постановление № 1363).</w:t>
      </w:r>
    </w:p>
    <w:p w14:paraId="29C9A39B" w14:textId="77777777" w:rsidR="00BD5A68" w:rsidRPr="004D39DB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  <w:r w:rsidRPr="004D39DB">
        <w:rPr>
          <w:sz w:val="28"/>
          <w:szCs w:val="28"/>
        </w:rPr>
        <w:t>В соответствии с пунктом 20 Постановления № 1363 заявление о регистрации объекта и прилагаемые к нему документы и сведения представляются в федеральный орган исполнительной власти или Корпорацию не позднее 10 рабочих дней со дня начала эксплуатации опасного производственного объекта.</w:t>
      </w:r>
    </w:p>
    <w:p w14:paraId="37964827" w14:textId="7E2CFD31" w:rsidR="00BD5A68" w:rsidRPr="004D39DB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  <w:r w:rsidRPr="004D39DB">
        <w:rPr>
          <w:sz w:val="28"/>
          <w:szCs w:val="28"/>
        </w:rPr>
        <w:t xml:space="preserve">Однако в силу требований статьи 9 Федерального закона № 116-ФЗ организация, эксплуатирующая ОПО обязана иметь лицензию </w:t>
      </w:r>
      <w:r w:rsidR="004D39DB">
        <w:rPr>
          <w:sz w:val="28"/>
          <w:szCs w:val="28"/>
        </w:rPr>
        <w:br/>
      </w:r>
      <w:r w:rsidRPr="004D39DB">
        <w:rPr>
          <w:sz w:val="28"/>
          <w:szCs w:val="28"/>
        </w:rPr>
        <w:t xml:space="preserve">на эксплуатацию ОПО </w:t>
      </w:r>
      <w:r w:rsidRPr="004D39DB">
        <w:rPr>
          <w:sz w:val="28"/>
          <w:szCs w:val="28"/>
          <w:lang w:val="en-US"/>
        </w:rPr>
        <w:t>I</w:t>
      </w:r>
      <w:r w:rsidRPr="004D39DB">
        <w:rPr>
          <w:sz w:val="28"/>
          <w:szCs w:val="28"/>
        </w:rPr>
        <w:t xml:space="preserve">, </w:t>
      </w:r>
      <w:r w:rsidRPr="004D39DB">
        <w:rPr>
          <w:sz w:val="28"/>
          <w:szCs w:val="28"/>
          <w:lang w:val="en-US"/>
        </w:rPr>
        <w:t>II</w:t>
      </w:r>
      <w:r w:rsidRPr="004D39DB">
        <w:rPr>
          <w:sz w:val="28"/>
          <w:szCs w:val="28"/>
        </w:rPr>
        <w:t xml:space="preserve">, </w:t>
      </w:r>
      <w:r w:rsidRPr="004D39DB">
        <w:rPr>
          <w:sz w:val="28"/>
          <w:szCs w:val="28"/>
          <w:lang w:val="en-US"/>
        </w:rPr>
        <w:t>III</w:t>
      </w:r>
      <w:r w:rsidRPr="004D39DB">
        <w:rPr>
          <w:sz w:val="28"/>
          <w:szCs w:val="28"/>
        </w:rPr>
        <w:t xml:space="preserve"> классов опасности.</w:t>
      </w:r>
    </w:p>
    <w:p w14:paraId="1B5AC7A7" w14:textId="02EA061D" w:rsidR="00BD5A68" w:rsidRPr="004D39DB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  <w:r w:rsidRPr="004D39DB">
        <w:rPr>
          <w:sz w:val="28"/>
          <w:szCs w:val="28"/>
        </w:rPr>
        <w:t xml:space="preserve">Таким образом из вышеизложенного следует, с момента эксплуатации ОПО </w:t>
      </w:r>
      <w:r w:rsidRPr="004D39DB">
        <w:rPr>
          <w:sz w:val="28"/>
          <w:szCs w:val="28"/>
          <w:lang w:val="en-US"/>
        </w:rPr>
        <w:t>IV</w:t>
      </w:r>
      <w:r w:rsidRPr="004D39DB">
        <w:rPr>
          <w:sz w:val="28"/>
          <w:szCs w:val="28"/>
        </w:rPr>
        <w:t xml:space="preserve"> класса опасности, организация, эксплуатирующая данное ОПО </w:t>
      </w:r>
      <w:r w:rsidR="004D39DB">
        <w:rPr>
          <w:sz w:val="28"/>
          <w:szCs w:val="28"/>
        </w:rPr>
        <w:br/>
      </w:r>
      <w:r w:rsidRPr="004D39DB">
        <w:rPr>
          <w:sz w:val="28"/>
          <w:szCs w:val="28"/>
        </w:rPr>
        <w:t xml:space="preserve">в течении 10 рабочих дней обязана направить заявление в органы </w:t>
      </w:r>
      <w:proofErr w:type="spellStart"/>
      <w:r w:rsidRPr="004D39DB">
        <w:rPr>
          <w:sz w:val="28"/>
          <w:szCs w:val="28"/>
        </w:rPr>
        <w:t>Ростехнадзора</w:t>
      </w:r>
      <w:proofErr w:type="spellEnd"/>
      <w:r w:rsidRPr="004D39DB">
        <w:rPr>
          <w:sz w:val="28"/>
          <w:szCs w:val="28"/>
        </w:rPr>
        <w:t>.</w:t>
      </w:r>
    </w:p>
    <w:p w14:paraId="04AA1016" w14:textId="77777777" w:rsidR="00BD5A68" w:rsidRDefault="00BD5A68" w:rsidP="004D39DB">
      <w:pPr>
        <w:spacing w:line="288" w:lineRule="auto"/>
        <w:ind w:firstLine="709"/>
        <w:jc w:val="both"/>
        <w:rPr>
          <w:sz w:val="28"/>
          <w:szCs w:val="28"/>
        </w:rPr>
      </w:pPr>
      <w:r w:rsidRPr="004D39DB">
        <w:rPr>
          <w:sz w:val="28"/>
          <w:szCs w:val="28"/>
        </w:rPr>
        <w:t xml:space="preserve">Эксплуатация ОПО </w:t>
      </w:r>
      <w:r w:rsidRPr="004D39DB">
        <w:rPr>
          <w:sz w:val="28"/>
          <w:szCs w:val="28"/>
          <w:lang w:val="en-US"/>
        </w:rPr>
        <w:t>I</w:t>
      </w:r>
      <w:r w:rsidRPr="004D39DB">
        <w:rPr>
          <w:sz w:val="28"/>
          <w:szCs w:val="28"/>
        </w:rPr>
        <w:t xml:space="preserve">, </w:t>
      </w:r>
      <w:r w:rsidRPr="004D39DB">
        <w:rPr>
          <w:sz w:val="28"/>
          <w:szCs w:val="28"/>
          <w:lang w:val="en-US"/>
        </w:rPr>
        <w:t>II</w:t>
      </w:r>
      <w:r w:rsidRPr="004D39DB">
        <w:rPr>
          <w:sz w:val="28"/>
          <w:szCs w:val="28"/>
        </w:rPr>
        <w:t xml:space="preserve">, </w:t>
      </w:r>
      <w:r w:rsidRPr="004D39DB">
        <w:rPr>
          <w:sz w:val="28"/>
          <w:szCs w:val="28"/>
          <w:lang w:val="en-US"/>
        </w:rPr>
        <w:t>III</w:t>
      </w:r>
      <w:r w:rsidRPr="004D39DB">
        <w:rPr>
          <w:sz w:val="28"/>
          <w:szCs w:val="28"/>
        </w:rPr>
        <w:t xml:space="preserve"> классов опасности в отсутствии лицензии не допускается.</w:t>
      </w:r>
    </w:p>
    <w:p w14:paraId="1EFA49B2" w14:textId="77777777" w:rsidR="004D39DB" w:rsidRPr="004D39DB" w:rsidRDefault="004D39DB" w:rsidP="004D39DB">
      <w:pPr>
        <w:spacing w:line="288" w:lineRule="auto"/>
        <w:ind w:firstLine="709"/>
        <w:jc w:val="both"/>
        <w:rPr>
          <w:sz w:val="28"/>
          <w:szCs w:val="28"/>
        </w:rPr>
      </w:pPr>
    </w:p>
    <w:p w14:paraId="60F45EDB" w14:textId="0D6567D5" w:rsidR="00BD5A68" w:rsidRDefault="00BD5A68" w:rsidP="004D39D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D39DB">
        <w:rPr>
          <w:rFonts w:ascii="Times New Roman" w:hAnsi="Times New Roman"/>
          <w:i/>
          <w:sz w:val="28"/>
          <w:szCs w:val="28"/>
        </w:rPr>
        <w:t xml:space="preserve">Вопрос. </w:t>
      </w:r>
      <w:r w:rsidR="004D39DB" w:rsidRPr="004D39DB">
        <w:rPr>
          <w:rFonts w:ascii="Times New Roman" w:hAnsi="Times New Roman"/>
          <w:i/>
          <w:sz w:val="28"/>
          <w:szCs w:val="28"/>
        </w:rPr>
        <w:t xml:space="preserve">По аттестации в области промышленной безопасности почему в случае неявки пошлина считается использованной? Юридически значимым действием является выдача документа о проведении аттестации, а не уведомление о ее назначении. Если человек не явился по причине болезни разве правильно "списывать" за это госпошлину? </w:t>
      </w:r>
    </w:p>
    <w:p w14:paraId="6968ACD0" w14:textId="64921BDE" w:rsidR="004D39DB" w:rsidRPr="004D39DB" w:rsidRDefault="004D39DB" w:rsidP="004D39DB">
      <w:pPr>
        <w:pStyle w:val="a3"/>
        <w:spacing w:after="0" w:line="28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D39DB">
        <w:rPr>
          <w:rFonts w:ascii="Times New Roman" w:hAnsi="Times New Roman"/>
          <w:sz w:val="28"/>
          <w:szCs w:val="28"/>
        </w:rPr>
        <w:t xml:space="preserve">Ответ: </w:t>
      </w:r>
    </w:p>
    <w:p w14:paraId="47DDA728" w14:textId="79B3C39A" w:rsidR="004D39DB" w:rsidRPr="004D39DB" w:rsidRDefault="004D39DB" w:rsidP="004D39DB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4D39DB">
        <w:rPr>
          <w:sz w:val="28"/>
          <w:szCs w:val="28"/>
        </w:rPr>
        <w:t xml:space="preserve">В случае болезни аттестуемого, заявитель государственной услуги </w:t>
      </w:r>
      <w:r w:rsidRPr="004D39DB">
        <w:rPr>
          <w:sz w:val="28"/>
          <w:szCs w:val="28"/>
        </w:rPr>
        <w:br/>
        <w:t>по аттестации в области промышленной безопасности имеет право воспользоваться п. 29 Постановления Прави</w:t>
      </w:r>
      <w:r>
        <w:rPr>
          <w:sz w:val="28"/>
          <w:szCs w:val="28"/>
        </w:rPr>
        <w:t xml:space="preserve">тельства РФ от 13.01.2023 </w:t>
      </w:r>
      <w:r>
        <w:rPr>
          <w:sz w:val="28"/>
          <w:szCs w:val="28"/>
        </w:rPr>
        <w:t xml:space="preserve">№ 13 </w:t>
      </w:r>
      <w:r w:rsidRPr="004D39DB">
        <w:rPr>
          <w:sz w:val="28"/>
          <w:szCs w:val="28"/>
        </w:rPr>
        <w:t xml:space="preserve"> «Об аттестации в области промышленной безопасности, по вопросам безопасности гидротехнических сооружений, безопасности в сфере электроэнергетики», а именно  «В случае наступления обстоятельств непреодолимой силы, препятствующих присутствию аттестуемого лица при проведении аттестации (военные действия, катастрофа, стихийное бедствие, авария, эпидемия и другие чрезвычайные обстоятельства, болезнь заявителя или его близких родственников), его участия в судебном заседании заявитель или аттестуемое лицо вправе однократно и не позднее чем за один рабочий </w:t>
      </w:r>
      <w:r w:rsidRPr="004D39DB">
        <w:rPr>
          <w:sz w:val="28"/>
          <w:szCs w:val="28"/>
        </w:rPr>
        <w:lastRenderedPageBreak/>
        <w:t xml:space="preserve">день до дня проведения аттестации направить заявление об изменении даты </w:t>
      </w:r>
      <w:r>
        <w:rPr>
          <w:sz w:val="28"/>
          <w:szCs w:val="28"/>
        </w:rPr>
        <w:br/>
      </w:r>
      <w:r w:rsidRPr="004D39DB">
        <w:rPr>
          <w:sz w:val="28"/>
          <w:szCs w:val="28"/>
        </w:rPr>
        <w:t>и времени ее проведения с документальным подтверждением наступления для аттестуемого лица указанных обстоятельств.</w:t>
      </w:r>
    </w:p>
    <w:p w14:paraId="1D629342" w14:textId="77777777" w:rsidR="004D39DB" w:rsidRPr="004D39DB" w:rsidRDefault="004D39DB" w:rsidP="004D39DB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 w:rsidRPr="004D39DB">
        <w:rPr>
          <w:sz w:val="28"/>
          <w:szCs w:val="28"/>
        </w:rPr>
        <w:t xml:space="preserve">В указанном случае дата и время проведения аттестации назначаются </w:t>
      </w:r>
      <w:r w:rsidRPr="004D39DB">
        <w:rPr>
          <w:sz w:val="28"/>
          <w:szCs w:val="28"/>
        </w:rPr>
        <w:br/>
        <w:t>на дату не позднее 15 рабочих дней со дня получения такого заявления».</w:t>
      </w:r>
    </w:p>
    <w:p w14:paraId="69B809C4" w14:textId="5B3966B0" w:rsidR="004D39DB" w:rsidRPr="004D39DB" w:rsidRDefault="004D39DB" w:rsidP="004D39DB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 w:rsidRPr="004D39DB">
        <w:rPr>
          <w:sz w:val="28"/>
          <w:szCs w:val="28"/>
        </w:rPr>
        <w:t xml:space="preserve">В соответствии с п. 30 Постановления Правительства РФ </w:t>
      </w:r>
      <w:r w:rsidRPr="004D39DB">
        <w:rPr>
          <w:sz w:val="28"/>
          <w:szCs w:val="28"/>
        </w:rPr>
        <w:br/>
      </w:r>
      <w:r>
        <w:rPr>
          <w:sz w:val="28"/>
          <w:szCs w:val="28"/>
        </w:rPr>
        <w:t>от 13.01.2023</w:t>
      </w:r>
      <w:r w:rsidRPr="004D39DB">
        <w:rPr>
          <w:sz w:val="28"/>
          <w:szCs w:val="28"/>
        </w:rPr>
        <w:t xml:space="preserve"> № 13 Федеральный орган исполнительной власти (его территориальный орган), в который представлено заявление об изменении даты и времени проведения аттестации, уведомляет заявителя о вновь назначенных дате и времени ее проведения не позднее 3 рабочих дней со дня поступления такого заявления.</w:t>
      </w:r>
    </w:p>
    <w:p w14:paraId="6638078D" w14:textId="77777777" w:rsidR="004D39DB" w:rsidRDefault="004D39DB" w:rsidP="004D39D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D39DB">
        <w:rPr>
          <w:rFonts w:ascii="Times New Roman" w:hAnsi="Times New Roman"/>
          <w:i/>
          <w:sz w:val="28"/>
          <w:szCs w:val="28"/>
        </w:rPr>
        <w:t xml:space="preserve">Вопрос. Можно ли расширить список спец работ (п. 2.5 ПОТЭУ). При проверке у нас требуют вписывать иные спецработы, не указанные в п. 2.5 ПОТЭУ 2. Надо ли отражать аттестацию по правилам РТН на страницах удостоверения "Результаты проверки знаний документов по промышленной безопасности и др. </w:t>
      </w:r>
      <w:proofErr w:type="spellStart"/>
      <w:r w:rsidRPr="004D39DB">
        <w:rPr>
          <w:rFonts w:ascii="Times New Roman" w:hAnsi="Times New Roman"/>
          <w:i/>
          <w:sz w:val="28"/>
          <w:szCs w:val="28"/>
        </w:rPr>
        <w:t>спецправил</w:t>
      </w:r>
      <w:proofErr w:type="spellEnd"/>
      <w:r w:rsidRPr="004D39DB">
        <w:rPr>
          <w:rFonts w:ascii="Times New Roman" w:hAnsi="Times New Roman"/>
          <w:i/>
          <w:sz w:val="28"/>
          <w:szCs w:val="28"/>
        </w:rPr>
        <w:t xml:space="preserve">". Мы на этих страницах отражаем проверку знаний рабочих, которые проходят проверку знаний в наших комиссиях, а с нас требуют вносить сведения из протоколов аттестации по правилам РТН для ИТР. </w:t>
      </w:r>
    </w:p>
    <w:p w14:paraId="0063DEF0" w14:textId="4E31D943" w:rsidR="004D39DB" w:rsidRPr="004D39DB" w:rsidRDefault="004D39DB" w:rsidP="004D39DB">
      <w:pPr>
        <w:pStyle w:val="a3"/>
        <w:spacing w:after="0" w:line="28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D39DB">
        <w:rPr>
          <w:rFonts w:ascii="Times New Roman" w:hAnsi="Times New Roman"/>
          <w:sz w:val="28"/>
          <w:szCs w:val="28"/>
        </w:rPr>
        <w:t xml:space="preserve">Ответ: </w:t>
      </w:r>
    </w:p>
    <w:p w14:paraId="5E4B7A2E" w14:textId="669180A8" w:rsidR="004D39DB" w:rsidRPr="004D39DB" w:rsidRDefault="004D39DB" w:rsidP="004D39DB">
      <w:pPr>
        <w:tabs>
          <w:tab w:val="left" w:pos="9360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В соответствии с п 2.5 Правил по охране труда при эксплуатации электроустановок, утвержденных Приказом Минтруда России от 15 декабря 2020 г. № 903н (далее - </w:t>
      </w:r>
      <w:proofErr w:type="spellStart"/>
      <w:r w:rsidRPr="004D39DB">
        <w:rPr>
          <w:bCs/>
          <w:sz w:val="28"/>
          <w:szCs w:val="28"/>
        </w:rPr>
        <w:t>ПОТприЭЭ</w:t>
      </w:r>
      <w:proofErr w:type="spellEnd"/>
      <w:r w:rsidRPr="004D39DB">
        <w:rPr>
          <w:bCs/>
          <w:sz w:val="28"/>
          <w:szCs w:val="28"/>
        </w:rPr>
        <w:t>)</w:t>
      </w:r>
      <w:r w:rsidRPr="004D39DB">
        <w:rPr>
          <w:sz w:val="28"/>
          <w:szCs w:val="28"/>
        </w:rPr>
        <w:t xml:space="preserve"> </w:t>
      </w:r>
      <w:r w:rsidRPr="004D39DB">
        <w:rPr>
          <w:bCs/>
          <w:sz w:val="28"/>
          <w:szCs w:val="28"/>
        </w:rPr>
        <w:t xml:space="preserve">Работники, обладающие правом проведения специальных работ, должны иметь об этом запись </w:t>
      </w:r>
      <w:r w:rsidRPr="004D39DB">
        <w:rPr>
          <w:bCs/>
          <w:sz w:val="28"/>
          <w:szCs w:val="28"/>
        </w:rPr>
        <w:br/>
        <w:t xml:space="preserve">в удостоверении о проверке знаний правил работы в электроустановках, рекомендуемый образец которого предусмотрен приложением </w:t>
      </w:r>
      <w:r>
        <w:rPr>
          <w:bCs/>
          <w:sz w:val="28"/>
          <w:szCs w:val="28"/>
        </w:rPr>
        <w:t>№</w:t>
      </w:r>
      <w:r w:rsidRPr="004D39DB">
        <w:rPr>
          <w:bCs/>
          <w:sz w:val="28"/>
          <w:szCs w:val="28"/>
        </w:rPr>
        <w:t xml:space="preserve"> 2 </w:t>
      </w:r>
      <w:r>
        <w:rPr>
          <w:bCs/>
          <w:sz w:val="28"/>
          <w:szCs w:val="28"/>
        </w:rPr>
        <w:br/>
      </w:r>
      <w:r w:rsidRPr="004D39DB">
        <w:rPr>
          <w:bCs/>
          <w:sz w:val="28"/>
          <w:szCs w:val="28"/>
        </w:rPr>
        <w:t xml:space="preserve">к </w:t>
      </w:r>
      <w:proofErr w:type="spellStart"/>
      <w:r w:rsidRPr="004D39DB">
        <w:rPr>
          <w:bCs/>
          <w:sz w:val="28"/>
          <w:szCs w:val="28"/>
        </w:rPr>
        <w:t>ПОТприЭЭ</w:t>
      </w:r>
      <w:proofErr w:type="spellEnd"/>
      <w:r w:rsidRPr="004D39DB">
        <w:rPr>
          <w:bCs/>
          <w:sz w:val="28"/>
          <w:szCs w:val="28"/>
        </w:rPr>
        <w:t>.</w:t>
      </w:r>
    </w:p>
    <w:p w14:paraId="109B217D" w14:textId="77777777" w:rsidR="004D39DB" w:rsidRPr="004D39DB" w:rsidRDefault="004D39DB" w:rsidP="004D39DB">
      <w:pPr>
        <w:tabs>
          <w:tab w:val="left" w:pos="9360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К специальным работам в электроустановках относятся: </w:t>
      </w:r>
    </w:p>
    <w:p w14:paraId="2A6065AB" w14:textId="77777777" w:rsidR="004D39DB" w:rsidRPr="004D39DB" w:rsidRDefault="004D39DB" w:rsidP="004D39DB">
      <w:pPr>
        <w:tabs>
          <w:tab w:val="left" w:pos="9360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работы на высоте;</w:t>
      </w:r>
    </w:p>
    <w:p w14:paraId="4F291FDF" w14:textId="77777777" w:rsidR="004D39DB" w:rsidRPr="004D39DB" w:rsidRDefault="004D39DB" w:rsidP="004D39DB">
      <w:pPr>
        <w:tabs>
          <w:tab w:val="left" w:pos="9360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работы без снятия напряжения с электроустановки, выполняемые </w:t>
      </w:r>
      <w:r w:rsidRPr="004D39DB">
        <w:rPr>
          <w:bCs/>
          <w:sz w:val="28"/>
          <w:szCs w:val="28"/>
        </w:rPr>
        <w:br/>
        <w:t xml:space="preserve">с прикосновением к токоведущим частям, находящимся под рабочим напряжением, или на расстоянии от этих токоведущих частей менее допустимого, за исключением работ в устройствах управления, сигнализации, автоматики, защиты и измерений, связанных между собой вторичными цепями (совокупность кабелей и проводов, соединяющих данные устройства) (далее - вторичные системы), приборах учета электроэнергии, средствах диспетчерского и технологического управления, автоматизированных систем </w:t>
      </w:r>
      <w:r w:rsidRPr="004D39DB">
        <w:rPr>
          <w:bCs/>
          <w:sz w:val="28"/>
          <w:szCs w:val="28"/>
        </w:rPr>
        <w:lastRenderedPageBreak/>
        <w:t>диспетчерского управления (далее - работы под напряжением на токоведущих частях);</w:t>
      </w:r>
    </w:p>
    <w:p w14:paraId="77B8842D" w14:textId="77777777" w:rsidR="004D39DB" w:rsidRPr="004D39DB" w:rsidRDefault="004D39DB" w:rsidP="004D39DB">
      <w:pPr>
        <w:tabs>
          <w:tab w:val="left" w:pos="9360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испытания оборудования повышенным напряжением (за исключением работ с </w:t>
      </w:r>
      <w:proofErr w:type="spellStart"/>
      <w:r w:rsidRPr="004D39DB">
        <w:rPr>
          <w:bCs/>
          <w:sz w:val="28"/>
          <w:szCs w:val="28"/>
        </w:rPr>
        <w:t>мегаомметром</w:t>
      </w:r>
      <w:proofErr w:type="spellEnd"/>
      <w:r w:rsidRPr="004D39DB">
        <w:rPr>
          <w:bCs/>
          <w:sz w:val="28"/>
          <w:szCs w:val="28"/>
        </w:rPr>
        <w:t>);</w:t>
      </w:r>
    </w:p>
    <w:p w14:paraId="7CB3AE33" w14:textId="77777777" w:rsidR="004D39DB" w:rsidRPr="004D39DB" w:rsidRDefault="004D39DB" w:rsidP="004D39DB">
      <w:pPr>
        <w:tabs>
          <w:tab w:val="left" w:pos="9360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 xml:space="preserve">работы, выполняемые со снятием рабочего напряжения </w:t>
      </w:r>
      <w:r w:rsidRPr="004D39DB">
        <w:rPr>
          <w:bCs/>
          <w:sz w:val="28"/>
          <w:szCs w:val="28"/>
        </w:rPr>
        <w:br/>
        <w:t xml:space="preserve">с электроустановки или ее части с прикосновением к токоведущим частям, находящимся под наведенным напряжением более 25 </w:t>
      </w:r>
      <w:proofErr w:type="gramStart"/>
      <w:r w:rsidRPr="004D39DB">
        <w:rPr>
          <w:bCs/>
          <w:sz w:val="28"/>
          <w:szCs w:val="28"/>
        </w:rPr>
        <w:t>В</w:t>
      </w:r>
      <w:proofErr w:type="gramEnd"/>
      <w:r w:rsidRPr="004D39DB">
        <w:rPr>
          <w:bCs/>
          <w:sz w:val="28"/>
          <w:szCs w:val="28"/>
        </w:rPr>
        <w:t xml:space="preserve"> на рабочем месте или на расстоянии от этих токоведущих частей менее допустимого (далее - работы под наведенным напряжением).</w:t>
      </w:r>
    </w:p>
    <w:p w14:paraId="5F49A054" w14:textId="55E1A97A" w:rsidR="004D39DB" w:rsidRDefault="004D39DB" w:rsidP="004D39DB">
      <w:pPr>
        <w:tabs>
          <w:tab w:val="left" w:pos="9360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4D39DB">
        <w:rPr>
          <w:bCs/>
          <w:sz w:val="28"/>
          <w:szCs w:val="28"/>
        </w:rPr>
        <w:t>Оформление поля "Свидетельство на право проведения специальных работ"</w:t>
      </w:r>
      <w:r w:rsidRPr="004D39DB">
        <w:rPr>
          <w:sz w:val="28"/>
          <w:szCs w:val="28"/>
        </w:rPr>
        <w:t xml:space="preserve"> </w:t>
      </w:r>
      <w:r w:rsidRPr="004D39DB">
        <w:rPr>
          <w:bCs/>
          <w:sz w:val="28"/>
          <w:szCs w:val="28"/>
        </w:rPr>
        <w:t>удостоверения о</w:t>
      </w:r>
      <w:r>
        <w:rPr>
          <w:bCs/>
          <w:sz w:val="28"/>
          <w:szCs w:val="28"/>
        </w:rPr>
        <w:t xml:space="preserve"> проверке знаний правил работы </w:t>
      </w:r>
      <w:r w:rsidRPr="004D39DB">
        <w:rPr>
          <w:bCs/>
          <w:sz w:val="28"/>
          <w:szCs w:val="28"/>
        </w:rPr>
        <w:t>в электроустановках</w:t>
      </w:r>
      <w:r w:rsidRPr="004D39DB">
        <w:rPr>
          <w:sz w:val="28"/>
          <w:szCs w:val="28"/>
        </w:rPr>
        <w:t xml:space="preserve"> выполняется в </w:t>
      </w:r>
      <w:r w:rsidRPr="004D39DB">
        <w:rPr>
          <w:bCs/>
          <w:sz w:val="28"/>
          <w:szCs w:val="28"/>
        </w:rPr>
        <w:t xml:space="preserve">соответствии с пунктами 2.9, 2.10 </w:t>
      </w:r>
      <w:proofErr w:type="spellStart"/>
      <w:r w:rsidRPr="004D39DB">
        <w:rPr>
          <w:bCs/>
          <w:sz w:val="28"/>
          <w:szCs w:val="28"/>
        </w:rPr>
        <w:t>ПОТприЭЭ</w:t>
      </w:r>
      <w:proofErr w:type="spellEnd"/>
      <w:r w:rsidRPr="004D39DB">
        <w:rPr>
          <w:bCs/>
          <w:sz w:val="28"/>
          <w:szCs w:val="28"/>
        </w:rPr>
        <w:t>.</w:t>
      </w:r>
    </w:p>
    <w:p w14:paraId="4D2F9E2A" w14:textId="77777777" w:rsidR="004D39DB" w:rsidRPr="004D39DB" w:rsidRDefault="004D39DB" w:rsidP="004D39DB">
      <w:pPr>
        <w:tabs>
          <w:tab w:val="left" w:pos="9360"/>
        </w:tabs>
        <w:spacing w:line="288" w:lineRule="auto"/>
        <w:ind w:firstLine="709"/>
        <w:jc w:val="both"/>
        <w:rPr>
          <w:bCs/>
          <w:sz w:val="28"/>
          <w:szCs w:val="28"/>
        </w:rPr>
      </w:pPr>
    </w:p>
    <w:p w14:paraId="5EF55E78" w14:textId="56133AB1" w:rsidR="004D39DB" w:rsidRDefault="004D39DB" w:rsidP="004D39D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4D39DB">
        <w:rPr>
          <w:rFonts w:ascii="Times New Roman" w:hAnsi="Times New Roman"/>
          <w:bCs/>
          <w:i/>
          <w:sz w:val="28"/>
          <w:szCs w:val="28"/>
        </w:rPr>
        <w:t xml:space="preserve">Вопрос. В нашей организации ФГБУ "Канал имени Москвы" имеются в основном непромышленные потребители ЭЭ, а также электрические станции и сети. Ранее персонал проходил проверку знаний </w:t>
      </w:r>
      <w:r>
        <w:rPr>
          <w:rFonts w:ascii="Times New Roman" w:hAnsi="Times New Roman"/>
          <w:bCs/>
          <w:i/>
          <w:sz w:val="28"/>
          <w:szCs w:val="28"/>
        </w:rPr>
        <w:br/>
      </w:r>
      <w:r w:rsidRPr="004D39DB">
        <w:rPr>
          <w:rFonts w:ascii="Times New Roman" w:hAnsi="Times New Roman"/>
          <w:bCs/>
          <w:i/>
          <w:sz w:val="28"/>
          <w:szCs w:val="28"/>
        </w:rPr>
        <w:t xml:space="preserve">по ЭБ как непромышленные потребители. Далее ЦУ </w:t>
      </w:r>
      <w:proofErr w:type="spellStart"/>
      <w:r w:rsidRPr="004D39DB">
        <w:rPr>
          <w:rFonts w:ascii="Times New Roman" w:hAnsi="Times New Roman"/>
          <w:bCs/>
          <w:i/>
          <w:sz w:val="28"/>
          <w:szCs w:val="28"/>
        </w:rPr>
        <w:t>Ростехнадзора</w:t>
      </w:r>
      <w:proofErr w:type="spellEnd"/>
      <w:r w:rsidRPr="004D39DB">
        <w:rPr>
          <w:rFonts w:ascii="Times New Roman" w:hAnsi="Times New Roman"/>
          <w:bCs/>
          <w:i/>
          <w:sz w:val="28"/>
          <w:szCs w:val="28"/>
        </w:rPr>
        <w:t xml:space="preserve"> предписал дополнительно проводить проверку знаний по ЭБ по станциям и сетям - для объектов ГЭС и электросетей. Вопрос требуется ли 2 удостоверения для персонала гидроузла, в обязанности которого входит обслуживание электростанции (ГЭС) и шлюза (потребителя)</w:t>
      </w:r>
      <w:proofErr w:type="gramStart"/>
      <w:r w:rsidRPr="004D39DB">
        <w:rPr>
          <w:rFonts w:ascii="Times New Roman" w:hAnsi="Times New Roman"/>
          <w:bCs/>
          <w:i/>
          <w:sz w:val="28"/>
          <w:szCs w:val="28"/>
        </w:rPr>
        <w:t>.</w:t>
      </w:r>
      <w:proofErr w:type="gramEnd"/>
      <w:r w:rsidRPr="004D39DB">
        <w:rPr>
          <w:rFonts w:ascii="Times New Roman" w:hAnsi="Times New Roman"/>
          <w:bCs/>
          <w:i/>
          <w:sz w:val="28"/>
          <w:szCs w:val="28"/>
        </w:rPr>
        <w:t xml:space="preserve"> либо достаточно проводить проверку знаний для них по станциям и сетям?</w:t>
      </w:r>
    </w:p>
    <w:p w14:paraId="3ABF76F0" w14:textId="59CEA12D" w:rsidR="004D39DB" w:rsidRPr="004D39DB" w:rsidRDefault="004D39DB" w:rsidP="004D39DB">
      <w:pPr>
        <w:pStyle w:val="a3"/>
        <w:spacing w:after="0" w:line="288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D39DB">
        <w:rPr>
          <w:rFonts w:ascii="Times New Roman" w:hAnsi="Times New Roman"/>
          <w:bCs/>
          <w:sz w:val="28"/>
          <w:szCs w:val="28"/>
        </w:rPr>
        <w:t xml:space="preserve">Ответ: </w:t>
      </w:r>
    </w:p>
    <w:p w14:paraId="6AA7A2FC" w14:textId="7A4B8ABB" w:rsidR="004D39DB" w:rsidRPr="004D39DB" w:rsidRDefault="004D39DB" w:rsidP="004D39DB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D39DB">
        <w:rPr>
          <w:rFonts w:ascii="Times New Roman" w:hAnsi="Times New Roman"/>
          <w:bCs/>
          <w:sz w:val="28"/>
          <w:szCs w:val="28"/>
        </w:rPr>
        <w:t>В соответствии с п. 61 Правил технической эксплуатации электроустановок потребителей электрической энергии, утвержденных приказом Минэне</w:t>
      </w:r>
      <w:r>
        <w:rPr>
          <w:rFonts w:ascii="Times New Roman" w:hAnsi="Times New Roman"/>
          <w:bCs/>
          <w:sz w:val="28"/>
          <w:szCs w:val="28"/>
        </w:rPr>
        <w:t>рго России от 12 августа 2022</w:t>
      </w:r>
      <w:r w:rsidRPr="004D39DB">
        <w:rPr>
          <w:rFonts w:ascii="Times New Roman" w:hAnsi="Times New Roman"/>
          <w:bCs/>
          <w:sz w:val="28"/>
          <w:szCs w:val="28"/>
        </w:rPr>
        <w:t xml:space="preserve"> № 811 (далее – Правила) результат проведения проверки знаний в комиссии по проверке знаний организации должен оформляться протоколом проверки знаний </w:t>
      </w:r>
      <w:r>
        <w:rPr>
          <w:rFonts w:ascii="Times New Roman" w:hAnsi="Times New Roman"/>
          <w:bCs/>
          <w:sz w:val="28"/>
          <w:szCs w:val="28"/>
        </w:rPr>
        <w:br/>
      </w:r>
      <w:r w:rsidRPr="004D39DB">
        <w:rPr>
          <w:rFonts w:ascii="Times New Roman" w:hAnsi="Times New Roman"/>
          <w:bCs/>
          <w:sz w:val="28"/>
          <w:szCs w:val="28"/>
        </w:rPr>
        <w:t xml:space="preserve">и фиксироваться в журнале учета проверки знаний с последующей выдачей удостоверения. Форма удостоверения приведена в приложении </w:t>
      </w:r>
      <w:r>
        <w:rPr>
          <w:rFonts w:ascii="Times New Roman" w:hAnsi="Times New Roman"/>
          <w:bCs/>
          <w:sz w:val="28"/>
          <w:szCs w:val="28"/>
        </w:rPr>
        <w:t>№</w:t>
      </w:r>
      <w:r w:rsidRPr="004D39DB">
        <w:rPr>
          <w:rFonts w:ascii="Times New Roman" w:hAnsi="Times New Roman"/>
          <w:bCs/>
          <w:sz w:val="28"/>
          <w:szCs w:val="28"/>
        </w:rPr>
        <w:t xml:space="preserve"> 5 к Правилам. Для персонала ФГБУ «Канал имени Москвы» после проверки знаний, включающую в себя вопросы по эксплуатации потребителей электрической энергии и технической эксплуатации электрических станций и сетей следует оформлять одно удостоверение, делая соответствующие записи на страницах удостоверения в соответствии с п. 2.9 Правил по охране труда при эксплуатации электроустановок, утвержденных Приказом Минтруда России от 15 декабря 2020 г. № 903н.</w:t>
      </w:r>
    </w:p>
    <w:p w14:paraId="1FF93685" w14:textId="77777777" w:rsidR="004D39DB" w:rsidRPr="004D39DB" w:rsidRDefault="004D39DB" w:rsidP="004D39DB">
      <w:pPr>
        <w:pStyle w:val="a3"/>
        <w:spacing w:after="0" w:line="288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19E4AF76" w14:textId="3F013C39" w:rsidR="004D39DB" w:rsidRDefault="004D39DB" w:rsidP="004D39D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Вопрос. </w:t>
      </w:r>
      <w:r w:rsidRPr="004D39DB">
        <w:rPr>
          <w:rFonts w:ascii="Times New Roman" w:hAnsi="Times New Roman"/>
          <w:bCs/>
          <w:i/>
          <w:sz w:val="28"/>
          <w:szCs w:val="28"/>
        </w:rPr>
        <w:t xml:space="preserve">Нужно ли отдельное удостоверение для ответственного </w:t>
      </w:r>
      <w:r>
        <w:rPr>
          <w:rFonts w:ascii="Times New Roman" w:hAnsi="Times New Roman"/>
          <w:bCs/>
          <w:i/>
          <w:sz w:val="28"/>
          <w:szCs w:val="28"/>
        </w:rPr>
        <w:br/>
      </w:r>
      <w:r w:rsidRPr="004D39DB">
        <w:rPr>
          <w:rFonts w:ascii="Times New Roman" w:hAnsi="Times New Roman"/>
          <w:bCs/>
          <w:i/>
          <w:sz w:val="28"/>
          <w:szCs w:val="28"/>
        </w:rPr>
        <w:t xml:space="preserve">за безопасное производство работ с </w:t>
      </w:r>
      <w:r>
        <w:rPr>
          <w:rFonts w:ascii="Times New Roman" w:hAnsi="Times New Roman"/>
          <w:bCs/>
          <w:i/>
          <w:sz w:val="28"/>
          <w:szCs w:val="28"/>
        </w:rPr>
        <w:t>ГПМ</w:t>
      </w:r>
      <w:r w:rsidRPr="004D39DB">
        <w:rPr>
          <w:rFonts w:ascii="Times New Roman" w:hAnsi="Times New Roman"/>
          <w:bCs/>
          <w:i/>
          <w:sz w:val="28"/>
          <w:szCs w:val="28"/>
        </w:rPr>
        <w:t xml:space="preserve">? ФП уже после приказа </w:t>
      </w:r>
      <w:r>
        <w:rPr>
          <w:rFonts w:ascii="Times New Roman" w:hAnsi="Times New Roman"/>
          <w:bCs/>
          <w:i/>
          <w:sz w:val="28"/>
          <w:szCs w:val="28"/>
        </w:rPr>
        <w:br/>
      </w:r>
      <w:r w:rsidRPr="004D39DB">
        <w:rPr>
          <w:rFonts w:ascii="Times New Roman" w:hAnsi="Times New Roman"/>
          <w:bCs/>
          <w:i/>
          <w:sz w:val="28"/>
          <w:szCs w:val="28"/>
        </w:rPr>
        <w:t xml:space="preserve">о назначении и аттестации ФП </w:t>
      </w:r>
      <w:r>
        <w:rPr>
          <w:rFonts w:ascii="Times New Roman" w:hAnsi="Times New Roman"/>
          <w:bCs/>
          <w:i/>
          <w:sz w:val="28"/>
          <w:szCs w:val="28"/>
        </w:rPr>
        <w:t>в</w:t>
      </w:r>
      <w:r w:rsidRPr="004D39DB">
        <w:rPr>
          <w:rFonts w:ascii="Times New Roman" w:hAnsi="Times New Roman"/>
          <w:bCs/>
          <w:i/>
          <w:sz w:val="28"/>
          <w:szCs w:val="28"/>
        </w:rPr>
        <w:t xml:space="preserve"> заказ нарядах по грузовым работам</w:t>
      </w:r>
      <w:r>
        <w:rPr>
          <w:rFonts w:ascii="Times New Roman" w:hAnsi="Times New Roman"/>
          <w:bCs/>
          <w:i/>
          <w:sz w:val="28"/>
          <w:szCs w:val="28"/>
        </w:rPr>
        <w:t xml:space="preserve"> его требует</w:t>
      </w:r>
      <w:r w:rsidRPr="004D39DB">
        <w:rPr>
          <w:rFonts w:ascii="Times New Roman" w:hAnsi="Times New Roman"/>
          <w:bCs/>
          <w:i/>
          <w:sz w:val="28"/>
          <w:szCs w:val="28"/>
        </w:rPr>
        <w:t xml:space="preserve">. </w:t>
      </w:r>
    </w:p>
    <w:p w14:paraId="4C8FC77E" w14:textId="0730BC09" w:rsidR="004D39DB" w:rsidRPr="004D39DB" w:rsidRDefault="004D39DB" w:rsidP="004D39DB">
      <w:pPr>
        <w:pStyle w:val="a3"/>
        <w:spacing w:after="0" w:line="288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D39DB">
        <w:rPr>
          <w:rFonts w:ascii="Times New Roman" w:hAnsi="Times New Roman"/>
          <w:bCs/>
          <w:sz w:val="28"/>
          <w:szCs w:val="28"/>
        </w:rPr>
        <w:t xml:space="preserve">Ответ: </w:t>
      </w:r>
    </w:p>
    <w:p w14:paraId="03844AE4" w14:textId="76596230" w:rsidR="004D39DB" w:rsidRPr="004D39DB" w:rsidRDefault="004D39DB" w:rsidP="004D39DB">
      <w:pPr>
        <w:pStyle w:val="a3"/>
        <w:tabs>
          <w:tab w:val="left" w:pos="9360"/>
        </w:tabs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D39DB">
        <w:rPr>
          <w:rFonts w:ascii="Times New Roman" w:hAnsi="Times New Roman"/>
          <w:bCs/>
          <w:sz w:val="28"/>
          <w:szCs w:val="28"/>
        </w:rPr>
        <w:t xml:space="preserve">Удостоверение за безопасное проведение работ с грузоподъемными механизмами (ГПМ) — это документ, подтверждающий квалификацию персонала, ответственного за эксплуатацию кранов, подъемников и других механизмов, а также специалистов, управляющих ими. Удостоверение </w:t>
      </w:r>
      <w:r>
        <w:rPr>
          <w:rFonts w:ascii="Times New Roman" w:hAnsi="Times New Roman"/>
          <w:bCs/>
          <w:sz w:val="28"/>
          <w:szCs w:val="28"/>
        </w:rPr>
        <w:br/>
      </w:r>
      <w:r w:rsidRPr="004D39DB">
        <w:rPr>
          <w:rFonts w:ascii="Times New Roman" w:hAnsi="Times New Roman"/>
          <w:bCs/>
          <w:sz w:val="28"/>
          <w:szCs w:val="28"/>
        </w:rPr>
        <w:t>о допуске к работам (операторов ГПМ) выдается профильными учебными центрами после прохождения курсов обучения.</w:t>
      </w:r>
    </w:p>
    <w:sectPr w:rsidR="004D39DB" w:rsidRPr="004D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C81"/>
    <w:multiLevelType w:val="hybridMultilevel"/>
    <w:tmpl w:val="AC2A5DA8"/>
    <w:lvl w:ilvl="0" w:tplc="25661CC2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A1315D"/>
    <w:multiLevelType w:val="hybridMultilevel"/>
    <w:tmpl w:val="F41445D4"/>
    <w:lvl w:ilvl="0" w:tplc="AE3A6B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726C42"/>
    <w:multiLevelType w:val="hybridMultilevel"/>
    <w:tmpl w:val="9F282822"/>
    <w:lvl w:ilvl="0" w:tplc="319EC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AB7121"/>
    <w:multiLevelType w:val="hybridMultilevel"/>
    <w:tmpl w:val="2864FD4C"/>
    <w:lvl w:ilvl="0" w:tplc="0EB47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2A41B4"/>
    <w:multiLevelType w:val="hybridMultilevel"/>
    <w:tmpl w:val="AEF8E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D2FAD"/>
    <w:multiLevelType w:val="hybridMultilevel"/>
    <w:tmpl w:val="CB76F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A6A0C"/>
    <w:multiLevelType w:val="hybridMultilevel"/>
    <w:tmpl w:val="225C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DF"/>
    <w:rsid w:val="000B22DF"/>
    <w:rsid w:val="001A5CB7"/>
    <w:rsid w:val="004D39DB"/>
    <w:rsid w:val="00501147"/>
    <w:rsid w:val="007655BE"/>
    <w:rsid w:val="008D42F9"/>
    <w:rsid w:val="00962766"/>
    <w:rsid w:val="00A25B93"/>
    <w:rsid w:val="00A87744"/>
    <w:rsid w:val="00BD5A68"/>
    <w:rsid w:val="00C666E3"/>
    <w:rsid w:val="00DD5F84"/>
    <w:rsid w:val="00F55CE7"/>
    <w:rsid w:val="00FD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2FCA"/>
  <w15:chartTrackingRefBased/>
  <w15:docId w15:val="{18881BE1-3ECA-4204-92C1-F5E58FEB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C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F55CE7"/>
    <w:pPr>
      <w:spacing w:after="160" w:line="259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Екатерина Александровна</dc:creator>
  <cp:keywords/>
  <dc:description/>
  <cp:lastModifiedBy>Delo10</cp:lastModifiedBy>
  <cp:revision>9</cp:revision>
  <dcterms:created xsi:type="dcterms:W3CDTF">2025-03-17T06:10:00Z</dcterms:created>
  <dcterms:modified xsi:type="dcterms:W3CDTF">2026-03-27T11:50:00Z</dcterms:modified>
</cp:coreProperties>
</file>